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1D054" w14:textId="2C685FFB" w:rsidR="00BC1507" w:rsidRPr="007E1D19" w:rsidRDefault="008E2CDC">
      <w:pPr>
        <w:pStyle w:val="Title"/>
      </w:pPr>
      <w:r>
        <w:t>OSTU-MÜÜGILEPING</w:t>
      </w:r>
      <w:r w:rsidR="0067560E">
        <w:t xml:space="preserve"> </w:t>
      </w:r>
      <w:r w:rsidR="0067560E" w:rsidRPr="0067560E">
        <w:t xml:space="preserve">nr </w:t>
      </w:r>
      <w:r w:rsidR="0067560E" w:rsidRPr="0067560E">
        <w:fldChar w:fldCharType="begin"/>
      </w:r>
      <w:r w:rsidR="0067560E" w:rsidRPr="0067560E">
        <w:instrText xml:space="preserve"> MACROBUTTON  AcceptAllChangesInDoc [Sisesta number] </w:instrText>
      </w:r>
      <w:r w:rsidR="0067560E" w:rsidRPr="0067560E">
        <w:fldChar w:fldCharType="end"/>
      </w:r>
    </w:p>
    <w:p w14:paraId="0A71DB7E" w14:textId="77777777" w:rsidR="00C70CB6" w:rsidRPr="008C4BE6" w:rsidRDefault="00C70CB6">
      <w:pPr>
        <w:jc w:val="both"/>
        <w:rPr>
          <w:spacing w:val="0"/>
        </w:rPr>
      </w:pPr>
    </w:p>
    <w:p w14:paraId="4CFE345C" w14:textId="77777777" w:rsidR="007E1D19" w:rsidRDefault="00B75E3A" w:rsidP="007E1D19">
      <w:pPr>
        <w:pStyle w:val="NormalWeb"/>
        <w:jc w:val="right"/>
        <w:rPr>
          <w:rFonts w:eastAsia="Calibri"/>
          <w:szCs w:val="22"/>
        </w:rPr>
      </w:pPr>
      <w:sdt>
        <w:sdtPr>
          <w:rPr>
            <w:rFonts w:eastAsia="Calibri"/>
            <w:szCs w:val="22"/>
          </w:rPr>
          <w:id w:val="448594684"/>
          <w:placeholder>
            <w:docPart w:val="87630A4CD67A499280A45B3794CDDE93"/>
          </w:placeholder>
          <w:date>
            <w:dateFormat w:val="d.MM.yyyy"/>
            <w:lid w:val="et-EE"/>
            <w:storeMappedDataAs w:val="dateTime"/>
            <w:calendar w:val="gregorian"/>
          </w:date>
        </w:sdtPr>
        <w:sdtEndPr/>
        <w:sdtContent>
          <w:r w:rsidR="007E1D19" w:rsidRPr="004902FD">
            <w:rPr>
              <w:rFonts w:eastAsia="Calibri"/>
              <w:szCs w:val="22"/>
            </w:rPr>
            <w:t xml:space="preserve">[Vali </w:t>
          </w:r>
          <w:proofErr w:type="spellStart"/>
          <w:r w:rsidR="007E1D19" w:rsidRPr="004902FD">
            <w:rPr>
              <w:rFonts w:eastAsia="Calibri"/>
              <w:szCs w:val="22"/>
            </w:rPr>
            <w:t>kuupäev</w:t>
          </w:r>
          <w:proofErr w:type="spellEnd"/>
          <w:r w:rsidR="007E1D19" w:rsidRPr="004902FD">
            <w:rPr>
              <w:rFonts w:eastAsia="Calibri"/>
              <w:szCs w:val="22"/>
            </w:rPr>
            <w:t>]</w:t>
          </w:r>
        </w:sdtContent>
      </w:sdt>
    </w:p>
    <w:p w14:paraId="4F2B811E" w14:textId="77777777" w:rsidR="007E1D19" w:rsidRDefault="007E1D19" w:rsidP="007E1D19">
      <w:pPr>
        <w:pStyle w:val="NormalWeb"/>
        <w:jc w:val="right"/>
        <w:rPr>
          <w:lang w:val="et-EE"/>
        </w:rPr>
      </w:pPr>
      <w:r w:rsidRPr="004C0095">
        <w:rPr>
          <w:rFonts w:eastAsia="Calibri"/>
          <w:szCs w:val="22"/>
          <w:lang w:val="fi-FI"/>
        </w:rPr>
        <w:t>(</w:t>
      </w:r>
      <w:proofErr w:type="spellStart"/>
      <w:r w:rsidRPr="004C0095">
        <w:rPr>
          <w:rFonts w:eastAsia="Calibri"/>
          <w:szCs w:val="22"/>
          <w:lang w:val="fi-FI"/>
        </w:rPr>
        <w:t>hiliseima</w:t>
      </w:r>
      <w:proofErr w:type="spellEnd"/>
      <w:r w:rsidRPr="004C0095">
        <w:rPr>
          <w:rFonts w:eastAsia="Calibri"/>
          <w:szCs w:val="22"/>
          <w:lang w:val="fi-FI"/>
        </w:rPr>
        <w:t xml:space="preserve"> </w:t>
      </w:r>
      <w:proofErr w:type="spellStart"/>
      <w:r w:rsidRPr="004C0095">
        <w:rPr>
          <w:rFonts w:eastAsia="Calibri"/>
          <w:szCs w:val="22"/>
          <w:lang w:val="fi-FI"/>
        </w:rPr>
        <w:t>digitaalallkirja</w:t>
      </w:r>
      <w:proofErr w:type="spellEnd"/>
      <w:r w:rsidRPr="004C0095">
        <w:rPr>
          <w:rFonts w:eastAsia="Calibri"/>
          <w:szCs w:val="22"/>
          <w:lang w:val="fi-FI"/>
        </w:rPr>
        <w:t xml:space="preserve"> </w:t>
      </w:r>
      <w:proofErr w:type="spellStart"/>
      <w:r w:rsidRPr="004C0095">
        <w:rPr>
          <w:rFonts w:eastAsia="Calibri"/>
          <w:szCs w:val="22"/>
          <w:lang w:val="fi-FI"/>
        </w:rPr>
        <w:t>kuupäev</w:t>
      </w:r>
      <w:proofErr w:type="spellEnd"/>
      <w:r w:rsidRPr="004C0095">
        <w:rPr>
          <w:rFonts w:eastAsia="Calibri"/>
          <w:szCs w:val="22"/>
          <w:lang w:val="fi-FI"/>
        </w:rPr>
        <w:t>)</w:t>
      </w:r>
    </w:p>
    <w:p w14:paraId="5305319E" w14:textId="77777777" w:rsidR="00C70CB6" w:rsidRPr="007E1D19" w:rsidRDefault="00C70CB6" w:rsidP="007E1D19">
      <w:pPr>
        <w:jc w:val="right"/>
        <w:rPr>
          <w:spacing w:val="0"/>
          <w:sz w:val="22"/>
          <w:szCs w:val="22"/>
        </w:rPr>
      </w:pPr>
    </w:p>
    <w:p w14:paraId="094D4C73" w14:textId="77777777"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F214D8">
        <w:rPr>
          <w:b/>
          <w:bCs/>
          <w:spacing w:val="0"/>
        </w:rPr>
        <w:t>ostja</w:t>
      </w:r>
      <w:r w:rsidR="007E1D19" w:rsidRPr="007E1D19">
        <w:rPr>
          <w:spacing w:val="0"/>
        </w:rPr>
        <w:t xml:space="preserve">, keda esindab </w:t>
      </w:r>
      <w:sdt>
        <w:sdtPr>
          <w:rPr>
            <w:spacing w:val="0"/>
          </w:rPr>
          <w:tag w:val="Riigimetsa Majandamise Keskuse "/>
          <w:id w:val="-1598098674"/>
          <w:placeholder>
            <w:docPart w:val="B688D0CF7B414147ABCF4DDFE03F820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E1D19" w:rsidRPr="007E1D19">
            <w:rPr>
              <w:spacing w:val="0"/>
            </w:rPr>
            <w:t>[Vali sobiv]</w:t>
          </w:r>
        </w:sdtContent>
      </w:sdt>
      <w:r w:rsidR="007E1D19" w:rsidRPr="007E1D19">
        <w:rPr>
          <w:spacing w:val="0"/>
        </w:rPr>
        <w:t xml:space="preserve"> </w:t>
      </w:r>
      <w:sdt>
        <w:sdtPr>
          <w:rPr>
            <w:spacing w:val="0"/>
          </w:rPr>
          <w:alias w:val="Vali kuupäev"/>
          <w:tag w:val="Vali kuupäev"/>
          <w:id w:val="-171967024"/>
          <w:placeholder>
            <w:docPart w:val="ABB658DC9CE34E7A8F20B80E9D668770"/>
          </w:placeholder>
          <w:date>
            <w:dateFormat w:val="d.MM.yyyy"/>
            <w:lid w:val="et-EE"/>
            <w:storeMappedDataAs w:val="dateTime"/>
            <w:calendar w:val="gregorian"/>
          </w:date>
        </w:sdtPr>
        <w:sdtEndPr/>
        <w:sdtContent>
          <w:r w:rsidR="007E1D19" w:rsidRPr="007E1D19">
            <w:rPr>
              <w:spacing w:val="0"/>
            </w:rPr>
            <w:t>[Vali kuupäev]</w:t>
          </w:r>
        </w:sdtContent>
      </w:sdt>
      <w:r w:rsidR="007E1D19" w:rsidRPr="007E1D19">
        <w:rPr>
          <w:spacing w:val="0"/>
        </w:rPr>
        <w:t xml:space="preserve"> </w:t>
      </w:r>
      <w:sdt>
        <w:sdtPr>
          <w:rPr>
            <w:spacing w:val="0"/>
          </w:rPr>
          <w:id w:val="-775716232"/>
          <w:placeholder>
            <w:docPart w:val="B688D0CF7B414147ABCF4DDFE03F820F"/>
          </w:placeholder>
          <w:comboBox>
            <w:listItem w:displayText="otsuse" w:value="otsuse"/>
            <w:listItem w:displayText="käskkirja" w:value="käskkirja"/>
            <w:listItem w:displayText="volikirja" w:value="volikirja"/>
            <w:listItem w:displayText="määruse" w:value="määruse"/>
          </w:comboBox>
        </w:sdtPr>
        <w:sdtEndPr/>
        <w:sdtContent>
          <w:r w:rsidR="007E1D19" w:rsidRPr="007E1D19">
            <w:rPr>
              <w:spacing w:val="0"/>
            </w:rPr>
            <w:t>[Vali sobiv]</w:t>
          </w:r>
        </w:sdtContent>
      </w:sdt>
      <w:r w:rsidR="007E1D19" w:rsidRPr="007E1D19">
        <w:rPr>
          <w:spacing w:val="0"/>
        </w:rPr>
        <w:t xml:space="preserve"> nr </w:t>
      </w:r>
      <w:r w:rsidR="007E1D19" w:rsidRPr="007E1D19">
        <w:rPr>
          <w:spacing w:val="0"/>
        </w:rPr>
        <w:fldChar w:fldCharType="begin"/>
      </w:r>
      <w:r w:rsidR="007E1D19" w:rsidRPr="007E1D19">
        <w:rPr>
          <w:spacing w:val="0"/>
        </w:rPr>
        <w:instrText xml:space="preserve"> MACROBUTTON  AcceptAllChangesInDoc [Sisesta number] </w:instrText>
      </w:r>
      <w:r w:rsidR="007E1D19" w:rsidRPr="007E1D19">
        <w:rPr>
          <w:spacing w:val="0"/>
        </w:rPr>
        <w:fldChar w:fldCharType="end"/>
      </w:r>
      <w:r w:rsidR="007E1D19" w:rsidRPr="007E1D19">
        <w:rPr>
          <w:spacing w:val="0"/>
        </w:rPr>
        <w:t xml:space="preserve">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7E1D19" w:rsidRPr="007E1D19">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007E1D19" w:rsidRPr="007E1D19">
        <w:rPr>
          <w:spacing w:val="0"/>
        </w:rPr>
        <w:t>, ühelt poolt,</w:t>
      </w:r>
    </w:p>
    <w:p w14:paraId="757A8747" w14:textId="77777777" w:rsidR="00ED00A7" w:rsidRDefault="00ED00A7">
      <w:pPr>
        <w:jc w:val="both"/>
        <w:rPr>
          <w:spacing w:val="0"/>
        </w:rPr>
      </w:pPr>
    </w:p>
    <w:p w14:paraId="78A4B523" w14:textId="77777777" w:rsidR="00C70CB6" w:rsidRPr="00343EA3" w:rsidRDefault="007E1D19">
      <w:pPr>
        <w:jc w:val="both"/>
        <w:rPr>
          <w:iCs/>
          <w:spacing w:val="0"/>
        </w:rPr>
      </w:pPr>
      <w:r>
        <w:rPr>
          <w:spacing w:val="0"/>
        </w:rPr>
        <w:t xml:space="preserve">ja </w:t>
      </w:r>
      <w:r>
        <w:rPr>
          <w:spacing w:val="0"/>
        </w:rPr>
        <w:fldChar w:fldCharType="begin"/>
      </w:r>
      <w:r>
        <w:rPr>
          <w:spacing w:val="0"/>
        </w:rPr>
        <w:instrText xml:space="preserve"> MACROBUTTON  AcceptAllChangesInDoc [Sisesta juriidilise isiku nimi], </w:instrText>
      </w:r>
      <w:r>
        <w:rPr>
          <w:spacing w:val="0"/>
        </w:rPr>
        <w:fldChar w:fldCharType="end"/>
      </w:r>
      <w:r w:rsidRPr="004902FD">
        <w:rPr>
          <w:bCs/>
          <w:spacing w:val="0"/>
        </w:rPr>
        <w:t xml:space="preserve">edaspidi </w:t>
      </w:r>
      <w:r w:rsidR="00F214D8">
        <w:rPr>
          <w:b/>
          <w:bCs/>
          <w:spacing w:val="0"/>
        </w:rPr>
        <w:t>müüja</w:t>
      </w:r>
      <w:r>
        <w:rPr>
          <w:bCs/>
          <w:spacing w:val="0"/>
        </w:rPr>
        <w:t xml:space="preserve">, </w:t>
      </w:r>
      <w:r w:rsidRPr="005A1CA9">
        <w:rPr>
          <w:iCs/>
          <w:spacing w:val="0"/>
        </w:rPr>
        <w:t xml:space="preserve">keda esindab </w:t>
      </w:r>
      <w:sdt>
        <w:sdtPr>
          <w:rPr>
            <w:spacing w:val="0"/>
          </w:rPr>
          <w:tag w:val="Riigimetsa Majandamise Keskuse "/>
          <w:id w:val="219788717"/>
          <w:placeholder>
            <w:docPart w:val="EE72FC72B72442BDAFF5A698C739D884"/>
          </w:placeholder>
          <w:comboBox>
            <w:listItem w:displayText="põhikirja" w:value="põhikirja"/>
            <w:listItem w:displayText="volikirja" w:value="volikirja"/>
          </w:comboBox>
        </w:sdtPr>
        <w:sdtEndPr/>
        <w:sdtContent>
          <w:r>
            <w:rPr>
              <w:spacing w:val="0"/>
            </w:rPr>
            <w:t>[Vali sobiv]</w:t>
          </w:r>
        </w:sdtContent>
      </w:sdt>
      <w:r w:rsidRPr="005A1CA9">
        <w:rPr>
          <w:iCs/>
          <w:spacing w:val="0"/>
        </w:rPr>
        <w:t xml:space="preserve"> 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380D5F">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Pr="00343EA3">
        <w:rPr>
          <w:iCs/>
          <w:spacing w:val="0"/>
        </w:rPr>
        <w:t>teiselt poolt,</w:t>
      </w:r>
    </w:p>
    <w:p w14:paraId="61C5F3C7" w14:textId="77777777" w:rsidR="007E1D19" w:rsidRPr="008C4BE6" w:rsidRDefault="007E1D19">
      <w:pPr>
        <w:jc w:val="both"/>
        <w:rPr>
          <w:spacing w:val="0"/>
        </w:rPr>
      </w:pPr>
    </w:p>
    <w:p w14:paraId="02260113"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0703D8F9" w14:textId="77777777" w:rsidR="00C70CB6" w:rsidRPr="008C4BE6" w:rsidRDefault="00C70CB6">
      <w:pPr>
        <w:jc w:val="both"/>
        <w:rPr>
          <w:spacing w:val="0"/>
        </w:rPr>
      </w:pPr>
    </w:p>
    <w:p w14:paraId="39A77C3C" w14:textId="4E1DF036" w:rsidR="00F05163" w:rsidRPr="00BE19F7" w:rsidRDefault="00F05163" w:rsidP="00F05163">
      <w:pPr>
        <w:jc w:val="both"/>
        <w:rPr>
          <w:spacing w:val="0"/>
        </w:rPr>
      </w:pPr>
      <w:r w:rsidRPr="00F23500">
        <w:rPr>
          <w:spacing w:val="0"/>
        </w:rPr>
        <w:t xml:space="preserve">sõlmisid lepingu, edaspidi </w:t>
      </w:r>
      <w:r w:rsidRPr="00F23500">
        <w:rPr>
          <w:b/>
          <w:spacing w:val="0"/>
        </w:rPr>
        <w:t>leping</w:t>
      </w:r>
      <w:r w:rsidRPr="00F23500">
        <w:rPr>
          <w:spacing w:val="0"/>
        </w:rPr>
        <w:t xml:space="preserve">, </w:t>
      </w:r>
      <w:r w:rsidR="00B74308">
        <w:rPr>
          <w:spacing w:val="0"/>
        </w:rPr>
        <w:t xml:space="preserve">riigihanke </w:t>
      </w:r>
      <w:r w:rsidRPr="00F23500">
        <w:rPr>
          <w:spacing w:val="0"/>
        </w:rPr>
        <w:t>1-47/</w:t>
      </w:r>
      <w:r w:rsidR="00B74308">
        <w:rPr>
          <w:spacing w:val="0"/>
        </w:rPr>
        <w:t>3371</w:t>
      </w:r>
      <w:r w:rsidRPr="00F23500">
        <w:rPr>
          <w:spacing w:val="0"/>
        </w:rPr>
        <w:t xml:space="preserve"> „</w:t>
      </w:r>
      <w:r w:rsidR="008E2CDC" w:rsidRPr="00F23500">
        <w:rPr>
          <w:spacing w:val="0"/>
        </w:rPr>
        <w:t>Kalade söötmisautomaa</w:t>
      </w:r>
      <w:r w:rsidR="00B70011" w:rsidRPr="00F23500">
        <w:rPr>
          <w:spacing w:val="0"/>
        </w:rPr>
        <w:t>did</w:t>
      </w:r>
      <w:r w:rsidRPr="00F23500">
        <w:rPr>
          <w:spacing w:val="0"/>
        </w:rPr>
        <w:t xml:space="preserve">“ (viitenumber </w:t>
      </w:r>
      <w:r w:rsidR="00562A57" w:rsidRPr="00562A57">
        <w:rPr>
          <w:spacing w:val="0"/>
        </w:rPr>
        <w:t>292648</w:t>
      </w:r>
      <w:r w:rsidRPr="00F23500">
        <w:rPr>
          <w:spacing w:val="0"/>
        </w:rPr>
        <w:t>) tulemusena alljärgnevas:</w:t>
      </w:r>
    </w:p>
    <w:p w14:paraId="6955E7F8" w14:textId="77777777" w:rsidR="00BC1507" w:rsidRPr="00343EA3" w:rsidRDefault="00BC1507">
      <w:pPr>
        <w:jc w:val="both"/>
        <w:rPr>
          <w:b/>
          <w:spacing w:val="0"/>
        </w:rPr>
      </w:pPr>
    </w:p>
    <w:p w14:paraId="1FB11260"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671ABB53" w14:textId="2AAA0120" w:rsidR="00BC1507" w:rsidRDefault="005A1CA9" w:rsidP="005B3A07">
      <w:pPr>
        <w:pStyle w:val="Pealkiri21"/>
        <w:jc w:val="both"/>
        <w:rPr>
          <w:spacing w:val="0"/>
        </w:rPr>
      </w:pPr>
      <w:r w:rsidRPr="008E2CDC">
        <w:rPr>
          <w:spacing w:val="0"/>
        </w:rPr>
        <w:t>Leping</w:t>
      </w:r>
      <w:r w:rsidR="00F93ACC" w:rsidRPr="008E2CDC">
        <w:rPr>
          <w:spacing w:val="0"/>
        </w:rPr>
        <w:t xml:space="preserve">u objektiks on </w:t>
      </w:r>
      <w:r w:rsidR="008E2CDC" w:rsidRPr="008E2CDC">
        <w:rPr>
          <w:spacing w:val="0"/>
        </w:rPr>
        <w:t xml:space="preserve">kalakasvatuseks </w:t>
      </w:r>
      <w:r w:rsidR="00F214D8">
        <w:rPr>
          <w:spacing w:val="0"/>
        </w:rPr>
        <w:t>sobivate</w:t>
      </w:r>
      <w:r w:rsidR="008E2CDC" w:rsidRPr="008E2CDC">
        <w:rPr>
          <w:spacing w:val="0"/>
        </w:rPr>
        <w:t xml:space="preserve"> ilmastikukindlate söötmisautomaatide </w:t>
      </w:r>
      <w:r w:rsidR="00F95E85">
        <w:rPr>
          <w:spacing w:val="0"/>
        </w:rPr>
        <w:t xml:space="preserve">(edaspidi </w:t>
      </w:r>
      <w:r w:rsidR="00F95E85" w:rsidRPr="00466EEB">
        <w:rPr>
          <w:b/>
          <w:bCs/>
          <w:spacing w:val="0"/>
        </w:rPr>
        <w:t>kaup</w:t>
      </w:r>
      <w:r w:rsidR="00F95E85">
        <w:rPr>
          <w:spacing w:val="0"/>
        </w:rPr>
        <w:t>)</w:t>
      </w:r>
      <w:r w:rsidR="003D6BCB">
        <w:rPr>
          <w:spacing w:val="0"/>
        </w:rPr>
        <w:t xml:space="preserve"> ostmine</w:t>
      </w:r>
      <w:r w:rsidR="00F95E85">
        <w:rPr>
          <w:spacing w:val="0"/>
        </w:rPr>
        <w:t xml:space="preserve">. </w:t>
      </w:r>
    </w:p>
    <w:p w14:paraId="430CCAA2" w14:textId="3CAF8988" w:rsidR="005B3A07" w:rsidRPr="005B3A07" w:rsidRDefault="005B3A07" w:rsidP="005B3A07">
      <w:pPr>
        <w:pStyle w:val="Pealkiri21"/>
        <w:jc w:val="both"/>
        <w:rPr>
          <w:spacing w:val="0"/>
        </w:rPr>
      </w:pPr>
      <w:r w:rsidRPr="005B3A07">
        <w:rPr>
          <w:spacing w:val="0"/>
        </w:rPr>
        <w:t>Lepingu ja selles sätestatud tingimuste alusel kohustub müüja ostjale müüma kauba ning ostja kohustub kauba vastu võtma ning tasuma müüjale kauba ostuhinna rahas.</w:t>
      </w:r>
      <w:r w:rsidR="005650DC" w:rsidRPr="005650DC">
        <w:rPr>
          <w:spacing w:val="0"/>
        </w:rPr>
        <w:t xml:space="preserve"> Leping alusel ei kohustu müüja tarnitud seadmeid paigaldama.</w:t>
      </w:r>
    </w:p>
    <w:p w14:paraId="38A6FF00" w14:textId="77777777" w:rsidR="00376E59" w:rsidRDefault="005B3A07" w:rsidP="00376E59">
      <w:pPr>
        <w:pStyle w:val="Pealkiri21"/>
        <w:jc w:val="both"/>
        <w:rPr>
          <w:spacing w:val="0"/>
        </w:rPr>
      </w:pPr>
      <w:r w:rsidRPr="005B3A07">
        <w:rPr>
          <w:spacing w:val="0"/>
        </w:rPr>
        <w:t>Kaup peab vastama eelkõige riigihanke alusdokumentidele, pakkumuse esitamise ettepanekule ja seejärel müüja esitatud pakkumusele. Üleantav kaup peab vastama lepingu tingimustele, mh kvaliteedi, liigi, kirjelduse ja koguse osas.</w:t>
      </w:r>
    </w:p>
    <w:p w14:paraId="55B6E0DF" w14:textId="77777777" w:rsidR="00376E59" w:rsidRDefault="00376E59" w:rsidP="00376E59">
      <w:pPr>
        <w:pStyle w:val="Pealkiri21"/>
        <w:jc w:val="both"/>
        <w:rPr>
          <w:spacing w:val="0"/>
        </w:rPr>
      </w:pPr>
      <w:r w:rsidRPr="00376E59">
        <w:rPr>
          <w:spacing w:val="0"/>
        </w:rPr>
        <w:t xml:space="preserve"> 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p>
    <w:p w14:paraId="2AA4CC75" w14:textId="77777777" w:rsidR="00376E59" w:rsidRPr="00376E59" w:rsidRDefault="00376E59" w:rsidP="00376E59">
      <w:pPr>
        <w:pStyle w:val="Pealkiri21"/>
        <w:jc w:val="both"/>
        <w:rPr>
          <w:spacing w:val="0"/>
        </w:rPr>
      </w:pPr>
      <w:r w:rsidRPr="00376E59">
        <w:rPr>
          <w:spacing w:val="0"/>
        </w:rPr>
        <w:t>Müüja avaldab ja kinnitab, et:</w:t>
      </w:r>
    </w:p>
    <w:p w14:paraId="17E98246" w14:textId="68694C66" w:rsidR="00376E59" w:rsidRPr="00376E59" w:rsidRDefault="00376E59" w:rsidP="00376E59">
      <w:pPr>
        <w:pStyle w:val="Pealkiri31"/>
        <w:rPr>
          <w:spacing w:val="0"/>
        </w:rPr>
      </w:pPr>
      <w:r w:rsidRPr="00376E59">
        <w:rPr>
          <w:spacing w:val="0"/>
        </w:rPr>
        <w:t>temal ja tema esindajal on lepingu sõlmimiseks kõik õigused ja volitused;</w:t>
      </w:r>
    </w:p>
    <w:p w14:paraId="74378640" w14:textId="666167F1" w:rsidR="00376E59" w:rsidRPr="00376E59" w:rsidRDefault="00376E59" w:rsidP="00376E59">
      <w:pPr>
        <w:pStyle w:val="Pealkiri31"/>
        <w:rPr>
          <w:spacing w:val="0"/>
        </w:rPr>
      </w:pPr>
      <w:r w:rsidRPr="00376E59">
        <w:rPr>
          <w:spacing w:val="0"/>
        </w:rPr>
        <w:t>ta on tutvunud lepinguga ja riigihanke alusdokumentidega ning mõistab täielikult enesele võetavate kohustuste sisu ja tagajärgi ning on nõus nendes toodud tingimustega;</w:t>
      </w:r>
    </w:p>
    <w:p w14:paraId="112648C1" w14:textId="41DD7858" w:rsidR="00376E59" w:rsidRPr="00376E59" w:rsidRDefault="00376E59" w:rsidP="00376E59">
      <w:pPr>
        <w:pStyle w:val="Pealkiri31"/>
        <w:rPr>
          <w:spacing w:val="0"/>
        </w:rPr>
      </w:pPr>
      <w:r w:rsidRPr="00376E59">
        <w:rPr>
          <w:spacing w:val="0"/>
        </w:rPr>
        <w:t>lepingu täitmisega ei kahjustata kolmandate isikute õigusi ning puuduvad mistahes asjaolud, mis välistaksid tema õigusi sõlmida leping ja seda nõuetekohaselt täita;</w:t>
      </w:r>
    </w:p>
    <w:p w14:paraId="04C1BF33" w14:textId="685EA21B" w:rsidR="00376E59" w:rsidRPr="00376E59" w:rsidRDefault="00376E59" w:rsidP="00376E59">
      <w:pPr>
        <w:pStyle w:val="Pealkiri31"/>
        <w:rPr>
          <w:spacing w:val="0"/>
        </w:rPr>
      </w:pPr>
      <w:r w:rsidRPr="00376E59">
        <w:rPr>
          <w:spacing w:val="0"/>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p>
    <w:p w14:paraId="7BFB60CB" w14:textId="77777777" w:rsidR="00761669" w:rsidRDefault="00376E59" w:rsidP="00761669">
      <w:pPr>
        <w:pStyle w:val="Pealkiri31"/>
        <w:rPr>
          <w:spacing w:val="0"/>
        </w:rPr>
      </w:pPr>
      <w:r w:rsidRPr="00376E59">
        <w:rPr>
          <w:spacing w:val="0"/>
        </w:rPr>
        <w:t>ostjale üleantava kauba suhtes puuduvad kolmandatel isikutel mistahes nõuded või muud õigused, mida kolmandatel isikutel on õigus kauba suhtes maksma panna.</w:t>
      </w:r>
    </w:p>
    <w:p w14:paraId="798F6800" w14:textId="682203DF" w:rsidR="00376E59" w:rsidRDefault="00761669" w:rsidP="00761669">
      <w:pPr>
        <w:pStyle w:val="Pealkiri21"/>
        <w:jc w:val="both"/>
        <w:rPr>
          <w:spacing w:val="0"/>
        </w:rPr>
      </w:pPr>
      <w:r w:rsidRPr="00761669">
        <w:rPr>
          <w:spacing w:val="0"/>
        </w:rPr>
        <w:t>Lepingu lahutamatud osad on riigihanke alusdokumendid, müüja riigihanke pakkumus ja selle lisad, riigihanke menetluse ajal antud selgitused, kinnituskirjad, lepingu alusel esitatud pakkumuse esitamise ettepanekud, pakkumused, lepingu alusel esitatud tellimused, poolte vahel edastatud teated ning kõik sõlmitavad lepingu muudatused.</w:t>
      </w:r>
    </w:p>
    <w:p w14:paraId="292AC2B7" w14:textId="77777777" w:rsidR="00761669" w:rsidRPr="00761669" w:rsidRDefault="00761669" w:rsidP="00761669">
      <w:pPr>
        <w:pStyle w:val="Pealkiri21"/>
        <w:numPr>
          <w:ilvl w:val="0"/>
          <w:numId w:val="0"/>
        </w:numPr>
        <w:ind w:left="576"/>
        <w:jc w:val="both"/>
        <w:rPr>
          <w:spacing w:val="0"/>
        </w:rPr>
      </w:pPr>
    </w:p>
    <w:p w14:paraId="09C9043B" w14:textId="50399104" w:rsidR="007E4658" w:rsidRDefault="00BB15BB" w:rsidP="007E4658">
      <w:pPr>
        <w:pStyle w:val="Pealkiri11"/>
        <w:jc w:val="both"/>
        <w:rPr>
          <w:b/>
          <w:spacing w:val="0"/>
        </w:rPr>
      </w:pPr>
      <w:r>
        <w:rPr>
          <w:b/>
          <w:spacing w:val="0"/>
        </w:rPr>
        <w:t>T</w:t>
      </w:r>
      <w:r w:rsidR="007E4658">
        <w:rPr>
          <w:b/>
          <w:spacing w:val="0"/>
        </w:rPr>
        <w:t>ellimus</w:t>
      </w:r>
      <w:r>
        <w:rPr>
          <w:b/>
          <w:spacing w:val="0"/>
        </w:rPr>
        <w:t>te esitamine</w:t>
      </w:r>
    </w:p>
    <w:p w14:paraId="1BA6E15E" w14:textId="75AD4B5B" w:rsidR="00BB15BB" w:rsidRDefault="00BB15BB" w:rsidP="006D1392">
      <w:pPr>
        <w:pStyle w:val="Pealkiri21"/>
        <w:jc w:val="both"/>
        <w:rPr>
          <w:spacing w:val="0"/>
        </w:rPr>
      </w:pPr>
      <w:r w:rsidRPr="00DB04D4">
        <w:rPr>
          <w:spacing w:val="0"/>
        </w:rPr>
        <w:t>Lepingu täitmine toimub ostja esitatava tellimuse alusel, milles täpsustatakse ostetava kauba kogus</w:t>
      </w:r>
      <w:r w:rsidR="009A3BF5">
        <w:rPr>
          <w:spacing w:val="0"/>
        </w:rPr>
        <w:t xml:space="preserve"> ja</w:t>
      </w:r>
      <w:r w:rsidRPr="00DB04D4">
        <w:rPr>
          <w:spacing w:val="0"/>
        </w:rPr>
        <w:t xml:space="preserve"> tarneaeg. </w:t>
      </w:r>
    </w:p>
    <w:p w14:paraId="67567902" w14:textId="7ED80887" w:rsidR="006D1392" w:rsidRPr="009A3BF5" w:rsidRDefault="0090606B" w:rsidP="006D1392">
      <w:pPr>
        <w:pStyle w:val="Pealkiri21"/>
        <w:jc w:val="both"/>
        <w:rPr>
          <w:i/>
          <w:iCs/>
          <w:spacing w:val="0"/>
        </w:rPr>
      </w:pPr>
      <w:r>
        <w:rPr>
          <w:i/>
          <w:iCs/>
          <w:spacing w:val="0"/>
        </w:rPr>
        <w:t>Lepingu alusel tellitav e</w:t>
      </w:r>
      <w:r w:rsidR="00511EC2" w:rsidRPr="009A3BF5">
        <w:rPr>
          <w:i/>
          <w:iCs/>
          <w:spacing w:val="0"/>
        </w:rPr>
        <w:t>eldatav k</w:t>
      </w:r>
      <w:r w:rsidR="006D1392" w:rsidRPr="009A3BF5">
        <w:rPr>
          <w:i/>
          <w:iCs/>
          <w:spacing w:val="0"/>
        </w:rPr>
        <w:t>ogus</w:t>
      </w:r>
      <w:r>
        <w:rPr>
          <w:i/>
          <w:iCs/>
          <w:spacing w:val="0"/>
        </w:rPr>
        <w:t xml:space="preserve"> (tellitakse lepingu sõlmimisel ühe korraga)</w:t>
      </w:r>
      <w:r w:rsidR="006D1392" w:rsidRPr="009A3BF5">
        <w:rPr>
          <w:i/>
          <w:iCs/>
          <w:spacing w:val="0"/>
        </w:rPr>
        <w:t xml:space="preserve">  -  66</w:t>
      </w:r>
      <w:r w:rsidR="00BB15BB" w:rsidRPr="009A3BF5">
        <w:rPr>
          <w:i/>
          <w:iCs/>
          <w:spacing w:val="0"/>
        </w:rPr>
        <w:t xml:space="preserve"> </w:t>
      </w:r>
      <w:r w:rsidR="00D40DF8" w:rsidRPr="009A3BF5">
        <w:rPr>
          <w:i/>
          <w:iCs/>
          <w:spacing w:val="0"/>
        </w:rPr>
        <w:t>/</w:t>
      </w:r>
      <w:r w:rsidR="00BB15BB" w:rsidRPr="009A3BF5">
        <w:rPr>
          <w:i/>
          <w:iCs/>
          <w:spacing w:val="0"/>
        </w:rPr>
        <w:t xml:space="preserve"> Ostja</w:t>
      </w:r>
      <w:r w:rsidR="00D40DF8" w:rsidRPr="009A3BF5">
        <w:rPr>
          <w:i/>
          <w:iCs/>
          <w:spacing w:val="0"/>
        </w:rPr>
        <w:t xml:space="preserve"> jätab endale õiguse tellida</w:t>
      </w:r>
      <w:r>
        <w:rPr>
          <w:i/>
          <w:iCs/>
          <w:spacing w:val="0"/>
        </w:rPr>
        <w:t xml:space="preserve"> </w:t>
      </w:r>
      <w:r w:rsidR="00D40DF8" w:rsidRPr="009A3BF5">
        <w:rPr>
          <w:i/>
          <w:iCs/>
          <w:spacing w:val="0"/>
        </w:rPr>
        <w:t xml:space="preserve">kuni 80 </w:t>
      </w:r>
      <w:r w:rsidR="00BB15BB" w:rsidRPr="009A3BF5">
        <w:rPr>
          <w:i/>
          <w:iCs/>
          <w:spacing w:val="0"/>
        </w:rPr>
        <w:t>söötmisautomaati</w:t>
      </w:r>
      <w:r w:rsidR="006D1392" w:rsidRPr="009A3BF5">
        <w:rPr>
          <w:i/>
          <w:iCs/>
          <w:spacing w:val="0"/>
        </w:rPr>
        <w:t>.</w:t>
      </w:r>
    </w:p>
    <w:p w14:paraId="28D4D2FF" w14:textId="77777777" w:rsidR="006D1392" w:rsidRPr="006D1392" w:rsidRDefault="006D1392" w:rsidP="006D1392">
      <w:pPr>
        <w:pStyle w:val="Pealkiri21"/>
        <w:jc w:val="both"/>
        <w:rPr>
          <w:spacing w:val="0"/>
        </w:rPr>
      </w:pPr>
      <w:r w:rsidRPr="006D1392">
        <w:rPr>
          <w:spacing w:val="0"/>
        </w:rPr>
        <w:t>Tarnetähtaeg – 15.05.2025</w:t>
      </w:r>
    </w:p>
    <w:p w14:paraId="6D850FC7" w14:textId="768A0AFF" w:rsidR="007E4658" w:rsidRPr="006D1392" w:rsidRDefault="006D1392" w:rsidP="006D1392">
      <w:pPr>
        <w:pStyle w:val="Pealkiri21"/>
        <w:jc w:val="both"/>
        <w:rPr>
          <w:spacing w:val="0"/>
        </w:rPr>
      </w:pPr>
      <w:r w:rsidRPr="006D1392">
        <w:rPr>
          <w:spacing w:val="0"/>
        </w:rPr>
        <w:t xml:space="preserve">Tarneaadress  - RMK </w:t>
      </w:r>
      <w:proofErr w:type="spellStart"/>
      <w:r w:rsidRPr="006D1392">
        <w:rPr>
          <w:spacing w:val="0"/>
        </w:rPr>
        <w:t>Põlula</w:t>
      </w:r>
      <w:proofErr w:type="spellEnd"/>
      <w:r w:rsidRPr="006D1392">
        <w:rPr>
          <w:spacing w:val="0"/>
        </w:rPr>
        <w:t xml:space="preserve"> Kalakasvatuskeskusesse, aadressil </w:t>
      </w:r>
      <w:proofErr w:type="spellStart"/>
      <w:r w:rsidRPr="006D1392">
        <w:rPr>
          <w:spacing w:val="0"/>
        </w:rPr>
        <w:t>Lavi</w:t>
      </w:r>
      <w:proofErr w:type="spellEnd"/>
      <w:r w:rsidRPr="006D1392">
        <w:rPr>
          <w:spacing w:val="0"/>
        </w:rPr>
        <w:t xml:space="preserve"> küla, Vinni vald, 46705, Lääne-Virumaa, Eesti.</w:t>
      </w:r>
    </w:p>
    <w:p w14:paraId="70793608" w14:textId="6719F5FD" w:rsidR="00DB04D4" w:rsidRPr="00511EC2" w:rsidRDefault="00DB04D4" w:rsidP="00DB04D4">
      <w:pPr>
        <w:pStyle w:val="Pealkiri21"/>
        <w:jc w:val="both"/>
        <w:rPr>
          <w:spacing w:val="0"/>
        </w:rPr>
      </w:pPr>
      <w:r w:rsidRPr="00511EC2">
        <w:rPr>
          <w:spacing w:val="0"/>
        </w:rPr>
        <w:t>Ostja esitab tellimuse e-posti teel.</w:t>
      </w:r>
    </w:p>
    <w:p w14:paraId="06C0E439" w14:textId="02B84C61" w:rsidR="00DC5029" w:rsidRPr="00DC5029" w:rsidRDefault="00DC5029" w:rsidP="00DC5029">
      <w:pPr>
        <w:pStyle w:val="Pealkiri21"/>
        <w:rPr>
          <w:spacing w:val="0"/>
        </w:rPr>
      </w:pPr>
      <w:r w:rsidRPr="00DC5029">
        <w:rPr>
          <w:spacing w:val="0"/>
        </w:rPr>
        <w:t xml:space="preserve">Müüja müüb ja ostja ostab </w:t>
      </w:r>
      <w:r>
        <w:rPr>
          <w:spacing w:val="0"/>
        </w:rPr>
        <w:t xml:space="preserve">kaupa </w:t>
      </w:r>
      <w:r w:rsidR="00B662BB">
        <w:rPr>
          <w:spacing w:val="0"/>
        </w:rPr>
        <w:t xml:space="preserve">riigihanke </w:t>
      </w:r>
      <w:r>
        <w:rPr>
          <w:spacing w:val="0"/>
        </w:rPr>
        <w:t xml:space="preserve">pakkumuses </w:t>
      </w:r>
      <w:r w:rsidR="00B662BB">
        <w:rPr>
          <w:spacing w:val="0"/>
        </w:rPr>
        <w:t>pakutud</w:t>
      </w:r>
      <w:r>
        <w:rPr>
          <w:spacing w:val="0"/>
        </w:rPr>
        <w:t xml:space="preserve"> hinn</w:t>
      </w:r>
      <w:r w:rsidR="004C4279">
        <w:rPr>
          <w:spacing w:val="0"/>
        </w:rPr>
        <w:t>aga</w:t>
      </w:r>
      <w:r w:rsidRPr="00DC5029">
        <w:rPr>
          <w:spacing w:val="0"/>
        </w:rPr>
        <w:t xml:space="preserve">. </w:t>
      </w:r>
    </w:p>
    <w:p w14:paraId="456E8AD4" w14:textId="77777777" w:rsidR="00DB04D4" w:rsidRDefault="00DB04D4" w:rsidP="00DB04D4">
      <w:pPr>
        <w:pStyle w:val="Pealkiri21"/>
        <w:jc w:val="both"/>
        <w:rPr>
          <w:spacing w:val="0"/>
        </w:rPr>
      </w:pPr>
      <w:r w:rsidRPr="00DB04D4">
        <w:rPr>
          <w:spacing w:val="0"/>
        </w:rPr>
        <w:t xml:space="preserve">Kui täitja keeldub tellimuse täitmisest, on tellijal õigus pöörduda kauba ostmiseks kolmandate isikute poole. Juhul, kui kolmandalt isikult ostetav kauba hind on kõrgem lepingus sätestatust, on tellijal õigus nõuda täitjalt vastava hinnavahe hüvitamist. </w:t>
      </w:r>
    </w:p>
    <w:p w14:paraId="579E6B88" w14:textId="77777777" w:rsidR="00E316E6" w:rsidRPr="00DB04D4" w:rsidRDefault="00E316E6" w:rsidP="00E316E6">
      <w:pPr>
        <w:pStyle w:val="Pealkiri21"/>
        <w:numPr>
          <w:ilvl w:val="0"/>
          <w:numId w:val="0"/>
        </w:numPr>
        <w:ind w:left="576"/>
        <w:jc w:val="both"/>
        <w:rPr>
          <w:spacing w:val="0"/>
        </w:rPr>
      </w:pPr>
    </w:p>
    <w:p w14:paraId="7E044B02" w14:textId="1C8FA650" w:rsidR="00BC1507" w:rsidRPr="00376E59" w:rsidRDefault="003D0E62" w:rsidP="00F37FB6">
      <w:pPr>
        <w:pStyle w:val="Pealkiri11"/>
        <w:jc w:val="both"/>
        <w:rPr>
          <w:b/>
          <w:spacing w:val="0"/>
        </w:rPr>
      </w:pPr>
      <w:r w:rsidRPr="00376E59">
        <w:rPr>
          <w:b/>
          <w:spacing w:val="0"/>
        </w:rPr>
        <w:t xml:space="preserve">Kauba </w:t>
      </w:r>
      <w:r w:rsidR="00BC1507" w:rsidRPr="00376E59">
        <w:rPr>
          <w:b/>
          <w:spacing w:val="0"/>
        </w:rPr>
        <w:t xml:space="preserve"> üleandmine ja vastuvõtmine </w:t>
      </w:r>
    </w:p>
    <w:p w14:paraId="05BE96A6" w14:textId="4DEE53E0" w:rsidR="00F93ACC" w:rsidRPr="00AF6698" w:rsidRDefault="00F214D8" w:rsidP="003D0E62">
      <w:pPr>
        <w:pStyle w:val="Pealkiri21"/>
        <w:jc w:val="both"/>
        <w:rPr>
          <w:spacing w:val="0"/>
        </w:rPr>
      </w:pPr>
      <w:r w:rsidRPr="00AF6698">
        <w:rPr>
          <w:spacing w:val="0"/>
        </w:rPr>
        <w:t>Müüja</w:t>
      </w:r>
      <w:r w:rsidR="00F93ACC" w:rsidRPr="00AF6698">
        <w:rPr>
          <w:spacing w:val="0"/>
        </w:rPr>
        <w:t xml:space="preserve"> </w:t>
      </w:r>
      <w:r w:rsidR="00B849BD" w:rsidRPr="00AF6698">
        <w:rPr>
          <w:spacing w:val="0"/>
        </w:rPr>
        <w:t xml:space="preserve">tarnib </w:t>
      </w:r>
      <w:r w:rsidR="003D0E62" w:rsidRPr="00AF6698">
        <w:rPr>
          <w:spacing w:val="0"/>
        </w:rPr>
        <w:t xml:space="preserve">kauba ostja aadressile </w:t>
      </w:r>
      <w:r w:rsidR="00B662BB">
        <w:rPr>
          <w:spacing w:val="0"/>
        </w:rPr>
        <w:t xml:space="preserve">- </w:t>
      </w:r>
      <w:r w:rsidR="003D0E62" w:rsidRPr="00AF6698">
        <w:rPr>
          <w:spacing w:val="0"/>
        </w:rPr>
        <w:t xml:space="preserve">RMK </w:t>
      </w:r>
      <w:proofErr w:type="spellStart"/>
      <w:r w:rsidR="003D0E62" w:rsidRPr="00AF6698">
        <w:rPr>
          <w:spacing w:val="0"/>
        </w:rPr>
        <w:t>Põlula</w:t>
      </w:r>
      <w:proofErr w:type="spellEnd"/>
      <w:r w:rsidR="003D0E62" w:rsidRPr="00AF6698">
        <w:rPr>
          <w:spacing w:val="0"/>
        </w:rPr>
        <w:t xml:space="preserve"> Kalakasvatuskeskusesse, aadressil </w:t>
      </w:r>
      <w:proofErr w:type="spellStart"/>
      <w:r w:rsidR="003D0E62" w:rsidRPr="00AF6698">
        <w:rPr>
          <w:spacing w:val="0"/>
        </w:rPr>
        <w:t>Lavi</w:t>
      </w:r>
      <w:proofErr w:type="spellEnd"/>
      <w:r w:rsidR="003D0E62" w:rsidRPr="00AF6698">
        <w:rPr>
          <w:spacing w:val="0"/>
        </w:rPr>
        <w:t xml:space="preserve"> küla, Vinni vald, 46705, Lääne-Virumaa, Eesti. </w:t>
      </w:r>
    </w:p>
    <w:p w14:paraId="5DF8EDB4" w14:textId="219A4713" w:rsidR="003D0E62" w:rsidRPr="003D0E62" w:rsidRDefault="003D0E62" w:rsidP="003D0E62">
      <w:pPr>
        <w:pStyle w:val="Pealkiri21"/>
        <w:jc w:val="both"/>
        <w:rPr>
          <w:spacing w:val="0"/>
        </w:rPr>
      </w:pPr>
      <w:r>
        <w:rPr>
          <w:spacing w:val="0"/>
        </w:rPr>
        <w:t xml:space="preserve">Kauba </w:t>
      </w:r>
      <w:r w:rsidRPr="003D0E62">
        <w:rPr>
          <w:spacing w:val="0"/>
        </w:rPr>
        <w:t>üleandmine-vastuvõtmine vormistatakse mõlema poole poolt allakirjutatud  aktiga.</w:t>
      </w:r>
    </w:p>
    <w:p w14:paraId="7CDC036F" w14:textId="1AF231AB" w:rsidR="00B662BB" w:rsidRDefault="003D0E62" w:rsidP="00B662BB">
      <w:pPr>
        <w:pStyle w:val="Pealkiri21"/>
        <w:jc w:val="both"/>
        <w:rPr>
          <w:spacing w:val="0"/>
        </w:rPr>
      </w:pPr>
      <w:r>
        <w:rPr>
          <w:spacing w:val="0"/>
        </w:rPr>
        <w:t xml:space="preserve">Kaup </w:t>
      </w:r>
      <w:r w:rsidRPr="003D0E62">
        <w:rPr>
          <w:spacing w:val="0"/>
        </w:rPr>
        <w:t>loetakse ostjale üleantuks hetkest, kui ostja esindaja on kinnitanud vara vastuvõtmise aktil oma allkirjaga.</w:t>
      </w:r>
      <w:r w:rsidR="003D6BCB" w:rsidRPr="003D6BCB">
        <w:rPr>
          <w:spacing w:val="0"/>
        </w:rPr>
        <w:t xml:space="preserve"> </w:t>
      </w:r>
    </w:p>
    <w:p w14:paraId="658F1CD9" w14:textId="1B4B1E55" w:rsidR="00B662BB" w:rsidRDefault="005650DC" w:rsidP="00B662BB">
      <w:pPr>
        <w:pStyle w:val="Pealkiri21"/>
        <w:jc w:val="both"/>
        <w:rPr>
          <w:spacing w:val="0"/>
        </w:rPr>
      </w:pPr>
      <w:r>
        <w:rPr>
          <w:spacing w:val="0"/>
        </w:rPr>
        <w:t>Kauba</w:t>
      </w:r>
      <w:r w:rsidR="003D0E62" w:rsidRPr="00B662BB">
        <w:rPr>
          <w:spacing w:val="0"/>
        </w:rPr>
        <w:t xml:space="preserve"> juhusliku hävimise ja kahjustumise riisiko läheb ostjale üle vara üleandmisega.</w:t>
      </w:r>
    </w:p>
    <w:p w14:paraId="0DFAD9D5" w14:textId="4609159E" w:rsidR="003D0E62" w:rsidRPr="00B662BB" w:rsidRDefault="003D0E62" w:rsidP="00B662BB">
      <w:pPr>
        <w:pStyle w:val="Pealkiri21"/>
        <w:jc w:val="both"/>
        <w:rPr>
          <w:spacing w:val="0"/>
        </w:rPr>
      </w:pPr>
      <w:r w:rsidRPr="00B662BB">
        <w:rPr>
          <w:spacing w:val="0"/>
        </w:rPr>
        <w:t xml:space="preserve">Vajadusel esitab ostja müüjale oma pretensioonid, edaspidi vastuväited, seoses kauba  mittevastavusega lepingule 7 (seitsme) tööpäeva jooksul arvates kauba üleandmisest müüja poolt. </w:t>
      </w:r>
    </w:p>
    <w:p w14:paraId="7A67FBEA" w14:textId="00A44E64" w:rsidR="00BC1507" w:rsidRPr="00343EA3" w:rsidRDefault="003D0E62" w:rsidP="00F37FB6">
      <w:pPr>
        <w:pStyle w:val="Pealkiri21"/>
        <w:jc w:val="both"/>
        <w:rPr>
          <w:spacing w:val="0"/>
        </w:rPr>
      </w:pPr>
      <w:r>
        <w:rPr>
          <w:spacing w:val="0"/>
        </w:rPr>
        <w:t xml:space="preserve">Kaup </w:t>
      </w:r>
      <w:r w:rsidR="00F93ACC" w:rsidRPr="00343EA3">
        <w:rPr>
          <w:spacing w:val="0"/>
        </w:rPr>
        <w:t xml:space="preserve"> loetakse vastu võetuks, kui </w:t>
      </w:r>
      <w:r w:rsidR="00F214D8">
        <w:rPr>
          <w:spacing w:val="0"/>
        </w:rPr>
        <w:t>ostja</w:t>
      </w:r>
      <w:r w:rsidR="00F93ACC" w:rsidRPr="00343EA3">
        <w:rPr>
          <w:spacing w:val="0"/>
        </w:rPr>
        <w:t xml:space="preserve"> ei ole esitanud v</w:t>
      </w:r>
      <w:r w:rsidR="00BC1507" w:rsidRPr="00343EA3">
        <w:rPr>
          <w:spacing w:val="0"/>
        </w:rPr>
        <w:t xml:space="preserve">astuväiteid punktis </w:t>
      </w:r>
      <w:r w:rsidR="00B662BB">
        <w:rPr>
          <w:spacing w:val="0"/>
        </w:rPr>
        <w:t>4</w:t>
      </w:r>
      <w:r w:rsidR="00BC1507" w:rsidRPr="00343EA3">
        <w:rPr>
          <w:spacing w:val="0"/>
        </w:rPr>
        <w:t>.</w:t>
      </w:r>
      <w:r w:rsidR="0033067D">
        <w:rPr>
          <w:spacing w:val="0"/>
        </w:rPr>
        <w:t>5</w:t>
      </w:r>
      <w:r w:rsidR="00BC1507" w:rsidRPr="00343EA3">
        <w:rPr>
          <w:spacing w:val="0"/>
        </w:rPr>
        <w:t xml:space="preserve"> nimetatud tähtaja jooksul.</w:t>
      </w:r>
    </w:p>
    <w:p w14:paraId="3FC29A68" w14:textId="5448A11E" w:rsidR="00BC1507" w:rsidRPr="00343EA3" w:rsidRDefault="00F93ACC" w:rsidP="00F37FB6">
      <w:pPr>
        <w:pStyle w:val="Pealkiri21"/>
        <w:jc w:val="both"/>
        <w:rPr>
          <w:spacing w:val="0"/>
        </w:rPr>
      </w:pPr>
      <w:r w:rsidRPr="00343EA3">
        <w:rPr>
          <w:spacing w:val="0"/>
        </w:rPr>
        <w:t xml:space="preserve">Pärast </w:t>
      </w:r>
      <w:r w:rsidR="0033067D">
        <w:rPr>
          <w:spacing w:val="0"/>
        </w:rPr>
        <w:t xml:space="preserve">kauba </w:t>
      </w:r>
      <w:r w:rsidRPr="00343EA3">
        <w:rPr>
          <w:spacing w:val="0"/>
        </w:rPr>
        <w:t xml:space="preserve">vastuvõtmist </w:t>
      </w:r>
      <w:r w:rsidR="006A1D8D">
        <w:rPr>
          <w:spacing w:val="0"/>
        </w:rPr>
        <w:t>ostja</w:t>
      </w:r>
      <w:r w:rsidRPr="00343EA3">
        <w:rPr>
          <w:spacing w:val="0"/>
        </w:rPr>
        <w:t xml:space="preserve"> poolt on </w:t>
      </w:r>
      <w:r w:rsidR="006A1D8D">
        <w:rPr>
          <w:spacing w:val="0"/>
        </w:rPr>
        <w:t>müüjal</w:t>
      </w:r>
      <w:r w:rsidR="00BC1507" w:rsidRPr="00343EA3">
        <w:rPr>
          <w:spacing w:val="0"/>
        </w:rPr>
        <w:t xml:space="preserve"> õigus </w:t>
      </w:r>
      <w:r w:rsidRPr="00343EA3">
        <w:rPr>
          <w:spacing w:val="0"/>
        </w:rPr>
        <w:t>l</w:t>
      </w:r>
      <w:r w:rsidR="005A1CA9" w:rsidRPr="00343EA3">
        <w:rPr>
          <w:spacing w:val="0"/>
        </w:rPr>
        <w:t>eping</w:t>
      </w:r>
      <w:r w:rsidR="00BC1507" w:rsidRPr="00343EA3">
        <w:rPr>
          <w:spacing w:val="0"/>
        </w:rPr>
        <w:t xml:space="preserve">uga kokkulepitud tasule. </w:t>
      </w:r>
    </w:p>
    <w:p w14:paraId="27AA6CF0" w14:textId="46D96551" w:rsidR="00BC1507" w:rsidRPr="00343EA3" w:rsidRDefault="006A1D8D" w:rsidP="00F37FB6">
      <w:pPr>
        <w:pStyle w:val="Pealkiri21"/>
        <w:jc w:val="both"/>
        <w:rPr>
          <w:spacing w:val="0"/>
        </w:rPr>
      </w:pPr>
      <w:r>
        <w:rPr>
          <w:spacing w:val="0"/>
        </w:rPr>
        <w:t>Müüja</w:t>
      </w:r>
      <w:r w:rsidR="00FB6CBB" w:rsidRPr="00343EA3">
        <w:rPr>
          <w:spacing w:val="0"/>
        </w:rPr>
        <w:t xml:space="preserve"> annab </w:t>
      </w:r>
      <w:r w:rsidR="0033067D">
        <w:rPr>
          <w:spacing w:val="0"/>
        </w:rPr>
        <w:t>kaubale</w:t>
      </w:r>
      <w:r w:rsidR="00BC1507" w:rsidRPr="00343EA3">
        <w:rPr>
          <w:spacing w:val="0"/>
        </w:rPr>
        <w:t xml:space="preserve"> garantii</w:t>
      </w:r>
      <w:r>
        <w:rPr>
          <w:spacing w:val="0"/>
        </w:rPr>
        <w:t xml:space="preserve"> </w:t>
      </w:r>
      <w:r w:rsidR="00BC1507" w:rsidRPr="00343EA3">
        <w:rPr>
          <w:spacing w:val="0"/>
        </w:rPr>
        <w:t xml:space="preserve">tähtajaga </w:t>
      </w:r>
      <w:r w:rsidR="0017388D">
        <w:rPr>
          <w:spacing w:val="0"/>
        </w:rPr>
        <w:t>12 kuud</w:t>
      </w:r>
      <w:r w:rsidR="00F93ACC" w:rsidRPr="00343EA3">
        <w:rPr>
          <w:spacing w:val="0"/>
        </w:rPr>
        <w:t xml:space="preserve"> arvates </w:t>
      </w:r>
      <w:r w:rsidR="0033067D">
        <w:rPr>
          <w:spacing w:val="0"/>
        </w:rPr>
        <w:t xml:space="preserve">kauba </w:t>
      </w:r>
      <w:r w:rsidR="00F93ACC" w:rsidRPr="00343EA3">
        <w:rPr>
          <w:spacing w:val="0"/>
        </w:rPr>
        <w:t xml:space="preserve"> vastuvõtmisest </w:t>
      </w:r>
      <w:r>
        <w:rPr>
          <w:spacing w:val="0"/>
        </w:rPr>
        <w:t>ostja</w:t>
      </w:r>
      <w:r w:rsidR="00BC1507" w:rsidRPr="00343EA3">
        <w:rPr>
          <w:spacing w:val="0"/>
        </w:rPr>
        <w:t xml:space="preserve"> poolt</w:t>
      </w:r>
      <w:r w:rsidR="00F93ACC" w:rsidRPr="00343EA3">
        <w:rPr>
          <w:spacing w:val="0"/>
        </w:rPr>
        <w:t xml:space="preserve">. Garantiiaja jooksul kohustub </w:t>
      </w:r>
      <w:r>
        <w:rPr>
          <w:spacing w:val="0"/>
        </w:rPr>
        <w:t>müüja</w:t>
      </w:r>
      <w:r w:rsidR="00BC1507" w:rsidRPr="00343EA3">
        <w:rPr>
          <w:spacing w:val="0"/>
        </w:rPr>
        <w:t xml:space="preserve"> omal k</w:t>
      </w:r>
      <w:r w:rsidR="00F93ACC" w:rsidRPr="00343EA3">
        <w:rPr>
          <w:spacing w:val="0"/>
        </w:rPr>
        <w:t xml:space="preserve">ulul ja vahenditega kõrvaldama </w:t>
      </w:r>
      <w:r w:rsidR="0033067D">
        <w:rPr>
          <w:spacing w:val="0"/>
        </w:rPr>
        <w:t>kaubas</w:t>
      </w:r>
      <w:r w:rsidR="00BC1507" w:rsidRPr="00343EA3">
        <w:rPr>
          <w:spacing w:val="0"/>
        </w:rPr>
        <w:t xml:space="preserve"> esinevad puudused. </w:t>
      </w:r>
      <w:r>
        <w:rPr>
          <w:spacing w:val="0"/>
        </w:rPr>
        <w:t>Müüja</w:t>
      </w:r>
      <w:r w:rsidR="00F93ACC" w:rsidRPr="00343EA3">
        <w:rPr>
          <w:spacing w:val="0"/>
        </w:rPr>
        <w:t xml:space="preserve"> on kohustatud reageerima </w:t>
      </w:r>
      <w:r>
        <w:rPr>
          <w:spacing w:val="0"/>
        </w:rPr>
        <w:t>ostja</w:t>
      </w:r>
      <w:r w:rsidR="00F93ACC" w:rsidRPr="00343EA3">
        <w:rPr>
          <w:spacing w:val="0"/>
        </w:rPr>
        <w:t xml:space="preserve"> informatsioonile </w:t>
      </w:r>
      <w:r w:rsidR="0033067D">
        <w:rPr>
          <w:spacing w:val="0"/>
        </w:rPr>
        <w:t>kauba</w:t>
      </w:r>
      <w:r w:rsidR="00BC1507" w:rsidRPr="00343EA3">
        <w:rPr>
          <w:spacing w:val="0"/>
        </w:rPr>
        <w:t xml:space="preserve"> puuduste kohta </w:t>
      </w:r>
      <w:r>
        <w:rPr>
          <w:spacing w:val="0"/>
        </w:rPr>
        <w:t>96</w:t>
      </w:r>
      <w:r w:rsidR="00BC1507" w:rsidRPr="00343EA3">
        <w:rPr>
          <w:spacing w:val="0"/>
        </w:rPr>
        <w:t xml:space="preserve"> (</w:t>
      </w:r>
      <w:r>
        <w:rPr>
          <w:spacing w:val="0"/>
        </w:rPr>
        <w:t>üheksakümne kuue</w:t>
      </w:r>
      <w:r w:rsidR="00F93ACC" w:rsidRPr="00343EA3">
        <w:rPr>
          <w:spacing w:val="0"/>
        </w:rPr>
        <w:t xml:space="preserve">) tunni jooksul arvates </w:t>
      </w:r>
      <w:r>
        <w:rPr>
          <w:spacing w:val="0"/>
        </w:rPr>
        <w:t>ostja</w:t>
      </w:r>
      <w:r w:rsidR="00BC1507" w:rsidRPr="00343EA3">
        <w:rPr>
          <w:spacing w:val="0"/>
        </w:rPr>
        <w:t xml:space="preserve"> vastava informatsiooni saamisest. </w:t>
      </w:r>
      <w:r w:rsidR="005A1CA9" w:rsidRPr="00343EA3">
        <w:rPr>
          <w:spacing w:val="0"/>
        </w:rPr>
        <w:t>Leping</w:t>
      </w:r>
      <w:r w:rsidR="00BC1507" w:rsidRPr="00343EA3">
        <w:rPr>
          <w:spacing w:val="0"/>
        </w:rPr>
        <w:t>uga ettenähtud garantiitähtae</w:t>
      </w:r>
      <w:r w:rsidR="00CA6104" w:rsidRPr="00343EA3">
        <w:rPr>
          <w:spacing w:val="0"/>
        </w:rPr>
        <w:t xml:space="preserve">g pikeneb selle aja võrra, mil </w:t>
      </w:r>
      <w:r>
        <w:rPr>
          <w:spacing w:val="0"/>
        </w:rPr>
        <w:t>müüja</w:t>
      </w:r>
      <w:r w:rsidR="00CA6104" w:rsidRPr="00343EA3">
        <w:rPr>
          <w:spacing w:val="0"/>
        </w:rPr>
        <w:t xml:space="preserve"> teostab </w:t>
      </w:r>
      <w:r w:rsidR="0033067D">
        <w:rPr>
          <w:spacing w:val="0"/>
        </w:rPr>
        <w:t>kauba</w:t>
      </w:r>
      <w:r w:rsidR="00BC1507" w:rsidRPr="00343EA3">
        <w:rPr>
          <w:spacing w:val="0"/>
        </w:rPr>
        <w:t xml:space="preserve"> puuduste kõrvaldamist. </w:t>
      </w:r>
      <w:r w:rsidR="005A1CA9" w:rsidRPr="00343EA3">
        <w:rPr>
          <w:spacing w:val="0"/>
        </w:rPr>
        <w:t>Leping</w:t>
      </w:r>
      <w:r w:rsidR="00BC1507" w:rsidRPr="00343EA3">
        <w:rPr>
          <w:spacing w:val="0"/>
        </w:rPr>
        <w:t>uga ettenäh</w:t>
      </w:r>
      <w:r w:rsidR="00CA6104" w:rsidRPr="00343EA3">
        <w:rPr>
          <w:spacing w:val="0"/>
        </w:rPr>
        <w:t xml:space="preserve">tud garantii kehtib juhul, kui </w:t>
      </w:r>
      <w:r>
        <w:rPr>
          <w:spacing w:val="0"/>
        </w:rPr>
        <w:t>ostja</w:t>
      </w:r>
      <w:r w:rsidR="00BC1507" w:rsidRPr="00343EA3">
        <w:rPr>
          <w:spacing w:val="0"/>
        </w:rPr>
        <w:t xml:space="preserve"> ises</w:t>
      </w:r>
      <w:r w:rsidR="00CA6104" w:rsidRPr="00343EA3">
        <w:rPr>
          <w:spacing w:val="0"/>
        </w:rPr>
        <w:t xml:space="preserve">eisvalt ei tööta ümber ega tee </w:t>
      </w:r>
      <w:r w:rsidR="0033067D">
        <w:rPr>
          <w:spacing w:val="0"/>
        </w:rPr>
        <w:t xml:space="preserve">kaubaga </w:t>
      </w:r>
      <w:r w:rsidR="00BC1507" w:rsidRPr="00343EA3">
        <w:rPr>
          <w:spacing w:val="0"/>
        </w:rPr>
        <w:t xml:space="preserve"> täiendusi ja/või muudatusi</w:t>
      </w:r>
      <w:r w:rsidR="00FB6CBB" w:rsidRPr="00343EA3">
        <w:rPr>
          <w:spacing w:val="0"/>
        </w:rPr>
        <w:t>.</w:t>
      </w:r>
      <w:r w:rsidR="00C75252">
        <w:rPr>
          <w:spacing w:val="0"/>
        </w:rPr>
        <w:t xml:space="preserve"> </w:t>
      </w:r>
    </w:p>
    <w:p w14:paraId="502205E8" w14:textId="77777777" w:rsidR="004F007F" w:rsidRPr="00380D5F" w:rsidRDefault="004F007F" w:rsidP="00F37FB6">
      <w:pPr>
        <w:jc w:val="both"/>
        <w:rPr>
          <w:spacing w:val="0"/>
        </w:rPr>
      </w:pPr>
    </w:p>
    <w:p w14:paraId="5037D007" w14:textId="77777777" w:rsidR="00254658" w:rsidRPr="00254658" w:rsidRDefault="00254658" w:rsidP="00254658">
      <w:pPr>
        <w:pStyle w:val="Pealkiri11"/>
        <w:rPr>
          <w:b/>
          <w:spacing w:val="0"/>
        </w:rPr>
      </w:pPr>
      <w:r w:rsidRPr="00254658">
        <w:rPr>
          <w:b/>
          <w:spacing w:val="0"/>
        </w:rPr>
        <w:t>Lepingu maksumus ja maksetingimused</w:t>
      </w:r>
    </w:p>
    <w:p w14:paraId="5346A6C2" w14:textId="68112EDD" w:rsidR="00BC1507" w:rsidRDefault="00C340EA" w:rsidP="00F37FB6">
      <w:pPr>
        <w:pStyle w:val="Pealkiri21"/>
        <w:jc w:val="both"/>
        <w:rPr>
          <w:spacing w:val="0"/>
        </w:rPr>
      </w:pPr>
      <w:r w:rsidRPr="00C340EA">
        <w:rPr>
          <w:spacing w:val="0"/>
        </w:rPr>
        <w:t xml:space="preserve">Lepingu maksumus </w:t>
      </w:r>
      <w:r w:rsidR="00DD68BE">
        <w:rPr>
          <w:spacing w:val="0"/>
        </w:rPr>
        <w:t>______</w:t>
      </w:r>
      <w:r w:rsidRPr="00C340EA">
        <w:rPr>
          <w:spacing w:val="0"/>
        </w:rPr>
        <w:t xml:space="preserve"> (</w:t>
      </w:r>
      <w:r w:rsidR="00DD68BE">
        <w:rPr>
          <w:spacing w:val="0"/>
        </w:rPr>
        <w:t>___________</w:t>
      </w:r>
      <w:r w:rsidRPr="00C340EA">
        <w:rPr>
          <w:spacing w:val="0"/>
        </w:rPr>
        <w:t>) eurot, millele lisandub käibemaks.</w:t>
      </w:r>
      <w:r w:rsidR="006D0AD9" w:rsidRPr="00380D5F">
        <w:rPr>
          <w:spacing w:val="0"/>
        </w:rPr>
        <w:t xml:space="preserve"> </w:t>
      </w:r>
    </w:p>
    <w:p w14:paraId="3B54B4E6" w14:textId="712AE1DB" w:rsidR="000B56E4" w:rsidRPr="00380D5F" w:rsidRDefault="000B56E4" w:rsidP="00F37FB6">
      <w:pPr>
        <w:pStyle w:val="Pealkiri21"/>
        <w:jc w:val="both"/>
        <w:rPr>
          <w:spacing w:val="0"/>
        </w:rPr>
      </w:pPr>
      <w:r w:rsidRPr="000B56E4">
        <w:rPr>
          <w:spacing w:val="0"/>
        </w:rPr>
        <w:t xml:space="preserve">Müüja müüb ja ostja ostab </w:t>
      </w:r>
      <w:r w:rsidR="00CA5BC6">
        <w:rPr>
          <w:spacing w:val="0"/>
        </w:rPr>
        <w:t xml:space="preserve">kaupa riigihankes pakutud hinnaga </w:t>
      </w:r>
      <w:r w:rsidR="00CA5BC6" w:rsidRPr="00C340EA">
        <w:rPr>
          <w:spacing w:val="0"/>
        </w:rPr>
        <w:t>______ (____________) eurot</w:t>
      </w:r>
      <w:r w:rsidR="00CA5BC6">
        <w:rPr>
          <w:spacing w:val="0"/>
        </w:rPr>
        <w:t xml:space="preserve">. </w:t>
      </w:r>
      <w:r w:rsidR="00700390">
        <w:rPr>
          <w:spacing w:val="0"/>
        </w:rPr>
        <w:t>Kauba hind sisaldab transporti</w:t>
      </w:r>
      <w:r w:rsidR="00AA093D">
        <w:rPr>
          <w:spacing w:val="0"/>
        </w:rPr>
        <w:t xml:space="preserve"> </w:t>
      </w:r>
      <w:r w:rsidR="00AA093D">
        <w:rPr>
          <w:spacing w:val="0"/>
        </w:rPr>
        <w:t>tarneaadressile</w:t>
      </w:r>
      <w:r w:rsidR="00700390">
        <w:rPr>
          <w:spacing w:val="0"/>
        </w:rPr>
        <w:t>.</w:t>
      </w:r>
    </w:p>
    <w:p w14:paraId="58783179" w14:textId="7164D4DD" w:rsidR="0051635F" w:rsidRPr="006A1D8D" w:rsidRDefault="006A1D8D" w:rsidP="006A1D8D">
      <w:pPr>
        <w:pStyle w:val="Pealkiri21"/>
        <w:jc w:val="both"/>
        <w:rPr>
          <w:spacing w:val="0"/>
        </w:rPr>
      </w:pPr>
      <w:r>
        <w:rPr>
          <w:spacing w:val="0"/>
        </w:rPr>
        <w:t>Ostja</w:t>
      </w:r>
      <w:r w:rsidR="00CA6104" w:rsidRPr="00F37FB6">
        <w:rPr>
          <w:spacing w:val="0"/>
        </w:rPr>
        <w:t xml:space="preserve"> tasub </w:t>
      </w:r>
      <w:r w:rsidR="00141BAE">
        <w:rPr>
          <w:spacing w:val="0"/>
        </w:rPr>
        <w:t>kauba</w:t>
      </w:r>
      <w:r w:rsidR="00CA6104" w:rsidRPr="00F37FB6">
        <w:rPr>
          <w:spacing w:val="0"/>
        </w:rPr>
        <w:t xml:space="preserve"> eest </w:t>
      </w:r>
      <w:r>
        <w:rPr>
          <w:spacing w:val="0"/>
        </w:rPr>
        <w:t>müüja</w:t>
      </w:r>
      <w:r w:rsidR="00A3137D" w:rsidRPr="00F37FB6">
        <w:rPr>
          <w:spacing w:val="0"/>
        </w:rPr>
        <w:t xml:space="preserve"> poolt esitatud arve alusel. </w:t>
      </w:r>
      <w:r>
        <w:rPr>
          <w:spacing w:val="0"/>
        </w:rPr>
        <w:t>Müüja</w:t>
      </w:r>
      <w:r w:rsidR="008639BE">
        <w:rPr>
          <w:spacing w:val="0"/>
        </w:rPr>
        <w:t xml:space="preserve">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r>
        <w:rPr>
          <w:spacing w:val="0"/>
        </w:rPr>
        <w:t xml:space="preserve"> Väljaspool Eestit registreeritud müüjatel on õigus saat</w:t>
      </w:r>
      <w:r w:rsidRPr="006A1D8D">
        <w:rPr>
          <w:spacing w:val="0"/>
        </w:rPr>
        <w:t xml:space="preserve">a arve </w:t>
      </w:r>
      <w:proofErr w:type="spellStart"/>
      <w:r w:rsidRPr="006A1D8D">
        <w:rPr>
          <w:spacing w:val="0"/>
        </w:rPr>
        <w:t>pdf</w:t>
      </w:r>
      <w:proofErr w:type="spellEnd"/>
      <w:r w:rsidRPr="006A1D8D">
        <w:rPr>
          <w:spacing w:val="0"/>
        </w:rPr>
        <w:t xml:space="preserve"> formaadis e-posti</w:t>
      </w:r>
      <w:r>
        <w:rPr>
          <w:spacing w:val="0"/>
        </w:rPr>
        <w:t xml:space="preserve"> </w:t>
      </w:r>
      <w:r w:rsidRPr="006A1D8D">
        <w:rPr>
          <w:spacing w:val="0"/>
        </w:rPr>
        <w:t xml:space="preserve">aadressile arved@rmk.ee. </w:t>
      </w:r>
    </w:p>
    <w:p w14:paraId="02927022" w14:textId="77777777" w:rsidR="00F956DD" w:rsidRDefault="00CA6104" w:rsidP="00F37FB6">
      <w:pPr>
        <w:pStyle w:val="Pealkiri21"/>
        <w:jc w:val="both"/>
        <w:rPr>
          <w:spacing w:val="0"/>
        </w:rPr>
      </w:pPr>
      <w:r w:rsidRPr="0051635F">
        <w:rPr>
          <w:spacing w:val="0"/>
        </w:rPr>
        <w:t>Arve esitamise aluseks on p</w:t>
      </w:r>
      <w:r w:rsidR="00A3137D" w:rsidRPr="0051635F">
        <w:rPr>
          <w:spacing w:val="0"/>
        </w:rPr>
        <w:t xml:space="preserve">oolte poolt allkirjastatud </w:t>
      </w:r>
      <w:r w:rsidR="00141BAE">
        <w:rPr>
          <w:spacing w:val="0"/>
        </w:rPr>
        <w:t>kauba</w:t>
      </w:r>
      <w:r w:rsidR="00A3137D" w:rsidRPr="0051635F">
        <w:rPr>
          <w:spacing w:val="0"/>
        </w:rPr>
        <w:t xml:space="preserve"> vastuvõtmise akt.</w:t>
      </w:r>
    </w:p>
    <w:p w14:paraId="5242545F" w14:textId="4C09487E" w:rsidR="00A3137D" w:rsidRDefault="00F956DD" w:rsidP="00F37FB6">
      <w:pPr>
        <w:pStyle w:val="Pealkiri21"/>
        <w:jc w:val="both"/>
        <w:rPr>
          <w:spacing w:val="0"/>
        </w:rPr>
      </w:pPr>
      <w:r w:rsidRPr="00F956DD">
        <w:rPr>
          <w:spacing w:val="0"/>
        </w:rPr>
        <w:t>Arve kuulu</w:t>
      </w:r>
      <w:r w:rsidR="00AA093D">
        <w:rPr>
          <w:spacing w:val="0"/>
        </w:rPr>
        <w:t>b</w:t>
      </w:r>
      <w:r w:rsidRPr="00F956DD">
        <w:rPr>
          <w:spacing w:val="0"/>
        </w:rPr>
        <w:t xml:space="preserve"> ostja poolt tasumisele 14 (neljateist) päeva jooksul arve kättesaamise kuupäevast alates.</w:t>
      </w:r>
    </w:p>
    <w:p w14:paraId="47245D8B" w14:textId="77777777" w:rsidR="00F956DD" w:rsidRDefault="00F956DD" w:rsidP="00F956DD">
      <w:pPr>
        <w:pStyle w:val="Pealkiri21"/>
        <w:numPr>
          <w:ilvl w:val="0"/>
          <w:numId w:val="0"/>
        </w:numPr>
        <w:ind w:left="576"/>
        <w:jc w:val="both"/>
        <w:rPr>
          <w:spacing w:val="0"/>
        </w:rPr>
      </w:pPr>
    </w:p>
    <w:p w14:paraId="712C6C36" w14:textId="77777777" w:rsidR="00AA093D" w:rsidRPr="00F956DD" w:rsidRDefault="00AA093D" w:rsidP="00F956DD">
      <w:pPr>
        <w:pStyle w:val="Pealkiri21"/>
        <w:numPr>
          <w:ilvl w:val="0"/>
          <w:numId w:val="0"/>
        </w:numPr>
        <w:ind w:left="576"/>
        <w:jc w:val="both"/>
        <w:rPr>
          <w:spacing w:val="0"/>
        </w:rPr>
      </w:pPr>
    </w:p>
    <w:p w14:paraId="55ABAF41" w14:textId="77777777" w:rsidR="00BC1507" w:rsidRPr="00343EA3" w:rsidRDefault="00BC1507" w:rsidP="00F37FB6">
      <w:pPr>
        <w:pStyle w:val="Pealkiri11"/>
        <w:jc w:val="both"/>
        <w:rPr>
          <w:b/>
          <w:spacing w:val="0"/>
        </w:rPr>
      </w:pPr>
      <w:r w:rsidRPr="00343EA3">
        <w:rPr>
          <w:b/>
          <w:spacing w:val="0"/>
        </w:rPr>
        <w:lastRenderedPageBreak/>
        <w:t>Poolte vastutus</w:t>
      </w:r>
    </w:p>
    <w:p w14:paraId="366F3C49"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4689708" w14:textId="246E8D8D" w:rsidR="00BC1507" w:rsidRPr="00343EA3" w:rsidRDefault="00CA6104" w:rsidP="00F37FB6">
      <w:pPr>
        <w:pStyle w:val="Pealkiri21"/>
        <w:jc w:val="both"/>
        <w:rPr>
          <w:spacing w:val="0"/>
        </w:rPr>
      </w:pPr>
      <w:r w:rsidRPr="00343EA3">
        <w:rPr>
          <w:spacing w:val="0"/>
        </w:rPr>
        <w:t xml:space="preserve">Juhul, kui </w:t>
      </w:r>
      <w:r w:rsidR="006A1D8D">
        <w:rPr>
          <w:spacing w:val="0"/>
        </w:rPr>
        <w:t>müüja</w:t>
      </w:r>
      <w:r w:rsidRPr="00343EA3">
        <w:rPr>
          <w:spacing w:val="0"/>
        </w:rPr>
        <w:t xml:space="preserve"> viivitab </w:t>
      </w:r>
      <w:r w:rsidR="00141BAE">
        <w:rPr>
          <w:spacing w:val="0"/>
        </w:rPr>
        <w:t>kauba</w:t>
      </w:r>
      <w:r w:rsidR="00BC1507" w:rsidRPr="00343EA3">
        <w:rPr>
          <w:spacing w:val="0"/>
        </w:rPr>
        <w:t xml:space="preserve"> üleandmisega</w:t>
      </w:r>
      <w:r w:rsidRPr="00343EA3">
        <w:rPr>
          <w:spacing w:val="0"/>
        </w:rPr>
        <w:t xml:space="preserve"> üle kokkulepitud tähtaja, on </w:t>
      </w:r>
      <w:r w:rsidR="006A1D8D">
        <w:rPr>
          <w:spacing w:val="0"/>
        </w:rPr>
        <w:t>ostjal</w:t>
      </w:r>
      <w:r w:rsidR="00BC1507" w:rsidRPr="00343EA3">
        <w:rPr>
          <w:spacing w:val="0"/>
        </w:rPr>
        <w:t xml:space="preserve"> õigus nõuda leppetrahvi tasumist, mille suuruseks on 0,15% </w:t>
      </w:r>
      <w:r w:rsidRPr="00343EA3">
        <w:rPr>
          <w:spacing w:val="0"/>
        </w:rPr>
        <w:t>l</w:t>
      </w:r>
      <w:r w:rsidR="005A1CA9" w:rsidRPr="00343EA3">
        <w:rPr>
          <w:spacing w:val="0"/>
        </w:rPr>
        <w:t>eping</w:t>
      </w:r>
      <w:r w:rsidRPr="00343EA3">
        <w:rPr>
          <w:spacing w:val="0"/>
        </w:rPr>
        <w:t xml:space="preserve">u kohaselt </w:t>
      </w:r>
      <w:r w:rsidR="006A1D8D">
        <w:rPr>
          <w:spacing w:val="0"/>
        </w:rPr>
        <w:t>müüjale</w:t>
      </w:r>
      <w:r w:rsidR="00BC1507" w:rsidRPr="00343EA3">
        <w:rPr>
          <w:spacing w:val="0"/>
        </w:rPr>
        <w:t xml:space="preserv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w:t>
      </w:r>
      <w:r w:rsidR="006A1D8D">
        <w:rPr>
          <w:spacing w:val="0"/>
        </w:rPr>
        <w:t>müüjale</w:t>
      </w:r>
      <w:r w:rsidR="00BC1507" w:rsidRPr="00343EA3">
        <w:rPr>
          <w:spacing w:val="0"/>
        </w:rPr>
        <w:t xml:space="preserve"> maksta</w:t>
      </w:r>
      <w:r w:rsidRPr="00343EA3">
        <w:rPr>
          <w:spacing w:val="0"/>
        </w:rPr>
        <w:t xml:space="preserve">vast tasust. </w:t>
      </w:r>
      <w:r w:rsidR="006A1D8D">
        <w:rPr>
          <w:spacing w:val="0"/>
        </w:rPr>
        <w:t>Ostjal</w:t>
      </w:r>
      <w:r w:rsidRPr="00343EA3">
        <w:rPr>
          <w:spacing w:val="0"/>
        </w:rPr>
        <w:t xml:space="preserve"> on õigus </w:t>
      </w:r>
      <w:r w:rsidR="00141BAE">
        <w:rPr>
          <w:spacing w:val="0"/>
        </w:rPr>
        <w:t>kauba</w:t>
      </w:r>
      <w:r w:rsidR="00BC1507" w:rsidRPr="00343EA3">
        <w:rPr>
          <w:spacing w:val="0"/>
        </w:rPr>
        <w:t xml:space="preserve"> eest</w:t>
      </w:r>
      <w:r w:rsidRPr="00343EA3">
        <w:rPr>
          <w:spacing w:val="0"/>
        </w:rPr>
        <w:t xml:space="preserve"> tasumisel vähendada </w:t>
      </w:r>
      <w:r w:rsidR="00E16D79">
        <w:rPr>
          <w:spacing w:val="0"/>
        </w:rPr>
        <w:t>müüjale</w:t>
      </w:r>
      <w:r w:rsidR="00BC1507" w:rsidRPr="00343EA3">
        <w:rPr>
          <w:spacing w:val="0"/>
        </w:rPr>
        <w:t xml:space="preserve"> makstavat tasu leppetrahvi summa võrra. </w:t>
      </w:r>
    </w:p>
    <w:p w14:paraId="3E124020" w14:textId="77777777" w:rsidR="00BC1507" w:rsidRPr="00343EA3" w:rsidRDefault="00CA6104" w:rsidP="00F37FB6">
      <w:pPr>
        <w:pStyle w:val="Pealkiri21"/>
        <w:jc w:val="both"/>
        <w:rPr>
          <w:spacing w:val="0"/>
        </w:rPr>
      </w:pPr>
      <w:r w:rsidRPr="00343EA3">
        <w:rPr>
          <w:spacing w:val="0"/>
        </w:rPr>
        <w:t xml:space="preserve">Juhul, kui </w:t>
      </w:r>
      <w:r w:rsidR="00E16D79">
        <w:rPr>
          <w:spacing w:val="0"/>
        </w:rPr>
        <w:t>ostja</w:t>
      </w:r>
      <w:r w:rsidR="00BC1507" w:rsidRPr="00343EA3">
        <w:rPr>
          <w:spacing w:val="0"/>
        </w:rPr>
        <w:t xml:space="preserve"> viiv</w:t>
      </w:r>
      <w:r w:rsidRPr="00343EA3">
        <w:rPr>
          <w:spacing w:val="0"/>
        </w:rPr>
        <w:t xml:space="preserve">itab </w:t>
      </w:r>
      <w:r w:rsidR="00E16D79">
        <w:rPr>
          <w:spacing w:val="0"/>
        </w:rPr>
        <w:t>müüjale</w:t>
      </w:r>
      <w:r w:rsidR="00BC1507" w:rsidRPr="00343EA3">
        <w:rPr>
          <w:spacing w:val="0"/>
        </w:rPr>
        <w:t xml:space="preserve"> tasu maksmiseg</w:t>
      </w:r>
      <w:r w:rsidRPr="00343EA3">
        <w:rPr>
          <w:spacing w:val="0"/>
        </w:rPr>
        <w:t xml:space="preserve">a üle kokkulepitud tähtaja, on </w:t>
      </w:r>
      <w:r w:rsidR="00E16D79">
        <w:rPr>
          <w:spacing w:val="0"/>
        </w:rPr>
        <w:t>müüjal</w:t>
      </w:r>
      <w:r w:rsidR="00BC1507" w:rsidRPr="00343EA3">
        <w:rPr>
          <w:spacing w:val="0"/>
        </w:rPr>
        <w:t xml:space="preserve">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D32DD38" w14:textId="77777777" w:rsidR="00BC1507" w:rsidRPr="00343EA3" w:rsidRDefault="00E16D79" w:rsidP="00F37FB6">
      <w:pPr>
        <w:pStyle w:val="Pealkiri21"/>
        <w:jc w:val="both"/>
        <w:rPr>
          <w:spacing w:val="0"/>
        </w:rPr>
      </w:pPr>
      <w:r>
        <w:rPr>
          <w:spacing w:val="0"/>
        </w:rPr>
        <w:t>Ostja</w:t>
      </w:r>
      <w:r w:rsidR="00BC1507" w:rsidRPr="00343EA3">
        <w:rPr>
          <w:spacing w:val="0"/>
        </w:rPr>
        <w:t xml:space="preserve"> peab esitama </w:t>
      </w:r>
      <w:r w:rsidR="00CA6104" w:rsidRPr="00343EA3">
        <w:rPr>
          <w:spacing w:val="0"/>
        </w:rPr>
        <w:t>l</w:t>
      </w:r>
      <w:r w:rsidR="005A1CA9" w:rsidRPr="00343EA3">
        <w:rPr>
          <w:spacing w:val="0"/>
        </w:rPr>
        <w:t>eping</w:t>
      </w:r>
      <w:r w:rsidR="00CA6104" w:rsidRPr="00343EA3">
        <w:rPr>
          <w:spacing w:val="0"/>
        </w:rPr>
        <w:t xml:space="preserve">ust tuleneva leppetrahvi nõude </w:t>
      </w:r>
      <w:r>
        <w:rPr>
          <w:spacing w:val="0"/>
        </w:rPr>
        <w:t>müüjale</w:t>
      </w:r>
      <w:r w:rsidR="00BC1507" w:rsidRPr="00343EA3">
        <w:rPr>
          <w:spacing w:val="0"/>
        </w:rPr>
        <w:t xml:space="preserve"> hiljemalt 3 (kolme) ku</w:t>
      </w:r>
      <w:r w:rsidR="00CA6104" w:rsidRPr="00343EA3">
        <w:rPr>
          <w:spacing w:val="0"/>
        </w:rPr>
        <w:t xml:space="preserve">u jooksul arvates päevast, mil </w:t>
      </w:r>
      <w:r>
        <w:rPr>
          <w:spacing w:val="0"/>
        </w:rPr>
        <w:t>ostjal</w:t>
      </w:r>
      <w:r w:rsidR="00BC1507" w:rsidRPr="00343EA3">
        <w:rPr>
          <w:spacing w:val="0"/>
        </w:rPr>
        <w:t xml:space="preserve"> tekkis leppetrahvi nõude esitamise õigus. </w:t>
      </w:r>
    </w:p>
    <w:p w14:paraId="035DA622" w14:textId="77777777" w:rsidR="00185D39" w:rsidRPr="00343EA3" w:rsidRDefault="00185D39" w:rsidP="00F37FB6">
      <w:pPr>
        <w:jc w:val="both"/>
        <w:rPr>
          <w:b/>
          <w:spacing w:val="0"/>
        </w:rPr>
      </w:pPr>
    </w:p>
    <w:p w14:paraId="3ABB1256"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35BB389F" w14:textId="77777777" w:rsidR="004F007F" w:rsidRPr="00343EA3" w:rsidRDefault="00E16D79" w:rsidP="00F37FB6">
      <w:pPr>
        <w:pStyle w:val="Pealkiri21"/>
        <w:jc w:val="both"/>
        <w:rPr>
          <w:spacing w:val="0"/>
        </w:rPr>
      </w:pPr>
      <w:r>
        <w:rPr>
          <w:spacing w:val="0"/>
        </w:rPr>
        <w:t>Ostja</w:t>
      </w:r>
      <w:r w:rsidR="00185D39" w:rsidRPr="00343EA3">
        <w:rPr>
          <w:spacing w:val="0"/>
        </w:rPr>
        <w:t xml:space="preserve"> esindaja on RMK </w:t>
      </w:r>
      <w:r w:rsidR="004F007F" w:rsidRPr="00343EA3">
        <w:rPr>
          <w:spacing w:val="0"/>
        </w:rPr>
        <w:fldChar w:fldCharType="begin"/>
      </w:r>
      <w:r w:rsidR="004F007F" w:rsidRPr="00343EA3">
        <w:rPr>
          <w:spacing w:val="0"/>
        </w:rPr>
        <w:instrText xml:space="preserve"> MACROBUTTON  AcceptAllChangesInDoc [Sisesta ametinimetus] </w:instrText>
      </w:r>
      <w:r w:rsidR="004F007F" w:rsidRPr="00343EA3">
        <w:rPr>
          <w:spacing w:val="0"/>
        </w:rPr>
        <w:fldChar w:fldCharType="end"/>
      </w:r>
      <w:r w:rsidR="004F007F" w:rsidRPr="00343EA3">
        <w:rPr>
          <w:spacing w:val="0"/>
        </w:rPr>
        <w:fldChar w:fldCharType="begin"/>
      </w:r>
      <w:r w:rsidR="004F007F" w:rsidRPr="00343EA3">
        <w:rPr>
          <w:spacing w:val="0"/>
        </w:rPr>
        <w:instrText xml:space="preserve"> MACROBUTTON  AcceptAllChangesInDoc [Sisesta eesnimi ja perekonnanimi] </w:instrText>
      </w:r>
      <w:r w:rsidR="004F007F" w:rsidRPr="00343EA3">
        <w:rPr>
          <w:spacing w:val="0"/>
        </w:rPr>
        <w:fldChar w:fldCharType="end"/>
      </w:r>
      <w:r w:rsidR="004F007F" w:rsidRPr="00343EA3">
        <w:rPr>
          <w:spacing w:val="0"/>
        </w:rPr>
        <w:t xml:space="preserve">tel </w:t>
      </w:r>
      <w:r w:rsidR="004F007F" w:rsidRPr="00380D5F">
        <w:rPr>
          <w:spacing w:val="0"/>
        </w:rPr>
        <w:fldChar w:fldCharType="begin"/>
      </w:r>
      <w:r w:rsidR="004F007F" w:rsidRPr="00380D5F">
        <w:rPr>
          <w:spacing w:val="0"/>
        </w:rPr>
        <w:instrText xml:space="preserve"> MACROBUTTON  AcceptAllChangesInDoc [Sisesta number] </w:instrText>
      </w:r>
      <w:r w:rsidR="004F007F" w:rsidRPr="00380D5F">
        <w:rPr>
          <w:spacing w:val="0"/>
        </w:rPr>
        <w:fldChar w:fldCharType="end"/>
      </w:r>
      <w:r w:rsidR="004F007F" w:rsidRPr="00343EA3">
        <w:rPr>
          <w:spacing w:val="0"/>
        </w:rPr>
        <w:t xml:space="preserve">e-post </w:t>
      </w:r>
      <w:r w:rsidR="004F007F" w:rsidRPr="00343EA3">
        <w:rPr>
          <w:spacing w:val="0"/>
        </w:rPr>
        <w:fldChar w:fldCharType="begin"/>
      </w:r>
      <w:r w:rsidR="004F007F" w:rsidRPr="00343EA3">
        <w:rPr>
          <w:spacing w:val="0"/>
        </w:rPr>
        <w:instrText xml:space="preserve"> MACROBUTTON  AcceptAllChangesInDoc [Sisesta e-post] </w:instrText>
      </w:r>
      <w:r w:rsidR="004F007F" w:rsidRPr="00343EA3">
        <w:rPr>
          <w:spacing w:val="0"/>
        </w:rPr>
        <w:fldChar w:fldCharType="end"/>
      </w:r>
    </w:p>
    <w:p w14:paraId="316451D5" w14:textId="57BA244F" w:rsidR="00141BAE" w:rsidRPr="00644506" w:rsidRDefault="00E16D79" w:rsidP="00BD57A9">
      <w:pPr>
        <w:pStyle w:val="Pealkiri21"/>
        <w:jc w:val="both"/>
        <w:rPr>
          <w:spacing w:val="0"/>
        </w:rPr>
      </w:pPr>
      <w:r w:rsidRPr="00644506">
        <w:rPr>
          <w:spacing w:val="0"/>
        </w:rPr>
        <w:t>Müüja</w:t>
      </w:r>
      <w:r w:rsidR="004F007F" w:rsidRPr="00644506">
        <w:rPr>
          <w:spacing w:val="0"/>
        </w:rPr>
        <w:t xml:space="preserve"> esindaja on </w:t>
      </w:r>
      <w:r w:rsidR="004F007F" w:rsidRPr="00644506">
        <w:rPr>
          <w:spacing w:val="0"/>
        </w:rPr>
        <w:fldChar w:fldCharType="begin"/>
      </w:r>
      <w:r w:rsidR="004F007F" w:rsidRPr="00644506">
        <w:rPr>
          <w:spacing w:val="0"/>
        </w:rPr>
        <w:instrText xml:space="preserve"> MACROBUTTON  AcceptAllChangesInDoc [Sisesta ametinimetus] </w:instrText>
      </w:r>
      <w:r w:rsidR="004F007F" w:rsidRPr="00644506">
        <w:rPr>
          <w:spacing w:val="0"/>
        </w:rPr>
        <w:fldChar w:fldCharType="end"/>
      </w:r>
      <w:r w:rsidR="004F007F" w:rsidRPr="00644506">
        <w:rPr>
          <w:spacing w:val="0"/>
        </w:rPr>
        <w:fldChar w:fldCharType="begin"/>
      </w:r>
      <w:r w:rsidR="004F007F" w:rsidRPr="00644506">
        <w:rPr>
          <w:spacing w:val="0"/>
        </w:rPr>
        <w:instrText xml:space="preserve"> MACROBUTTON  AcceptAllChangesInDoc [Sisesta eesnimi ja perekonnanimi] </w:instrText>
      </w:r>
      <w:r w:rsidR="004F007F" w:rsidRPr="00644506">
        <w:rPr>
          <w:spacing w:val="0"/>
        </w:rPr>
        <w:fldChar w:fldCharType="end"/>
      </w:r>
      <w:r w:rsidR="004F007F" w:rsidRPr="00644506">
        <w:rPr>
          <w:spacing w:val="0"/>
        </w:rPr>
        <w:t xml:space="preserve">tel </w:t>
      </w:r>
      <w:r w:rsidR="004F007F" w:rsidRPr="00644506">
        <w:rPr>
          <w:spacing w:val="0"/>
        </w:rPr>
        <w:fldChar w:fldCharType="begin"/>
      </w:r>
      <w:r w:rsidR="004F007F" w:rsidRPr="00644506">
        <w:rPr>
          <w:spacing w:val="0"/>
        </w:rPr>
        <w:instrText xml:space="preserve"> MACROBUTTON  AcceptAllChangesInDoc [Sisesta number] </w:instrText>
      </w:r>
      <w:r w:rsidR="004F007F" w:rsidRPr="00644506">
        <w:rPr>
          <w:spacing w:val="0"/>
        </w:rPr>
        <w:fldChar w:fldCharType="end"/>
      </w:r>
      <w:r w:rsidR="004F007F" w:rsidRPr="00644506">
        <w:rPr>
          <w:spacing w:val="0"/>
        </w:rPr>
        <w:t xml:space="preserve">e-post </w:t>
      </w:r>
      <w:r w:rsidR="004F007F" w:rsidRPr="00644506">
        <w:rPr>
          <w:spacing w:val="0"/>
        </w:rPr>
        <w:fldChar w:fldCharType="begin"/>
      </w:r>
      <w:r w:rsidR="004F007F" w:rsidRPr="00644506">
        <w:rPr>
          <w:spacing w:val="0"/>
        </w:rPr>
        <w:instrText xml:space="preserve"> MACROBUTTON  AcceptAllChangesInDoc [Sisesta e-post] </w:instrText>
      </w:r>
      <w:r w:rsidR="004F007F" w:rsidRPr="00644506">
        <w:rPr>
          <w:spacing w:val="0"/>
        </w:rPr>
        <w:fldChar w:fldCharType="end"/>
      </w:r>
    </w:p>
    <w:p w14:paraId="21171051" w14:textId="77777777" w:rsidR="00141BAE" w:rsidRPr="00380D5F" w:rsidRDefault="00141BAE" w:rsidP="00F37FB6">
      <w:pPr>
        <w:jc w:val="both"/>
        <w:rPr>
          <w:spacing w:val="0"/>
        </w:rPr>
      </w:pPr>
    </w:p>
    <w:p w14:paraId="48248FE0" w14:textId="77777777" w:rsidR="00BC1507" w:rsidRPr="00343EA3" w:rsidRDefault="00BC1507" w:rsidP="00F37FB6">
      <w:pPr>
        <w:pStyle w:val="Pealkiri11"/>
        <w:jc w:val="both"/>
        <w:rPr>
          <w:b/>
          <w:spacing w:val="0"/>
        </w:rPr>
      </w:pPr>
      <w:r w:rsidRPr="00343EA3">
        <w:rPr>
          <w:b/>
          <w:spacing w:val="0"/>
        </w:rPr>
        <w:t>Teadete edastamine</w:t>
      </w:r>
    </w:p>
    <w:p w14:paraId="3DB06BA0" w14:textId="77777777" w:rsidR="00FB6CBB" w:rsidRPr="00343EA3" w:rsidRDefault="00FB6CBB" w:rsidP="00F37FB6">
      <w:pPr>
        <w:pStyle w:val="Pealkiri21"/>
        <w:jc w:val="both"/>
        <w:rPr>
          <w:spacing w:val="0"/>
        </w:rPr>
      </w:pPr>
      <w:r w:rsidRPr="00343EA3">
        <w:rPr>
          <w:spacing w:val="0"/>
        </w:rPr>
        <w:t xml:space="preserve">Lepinguga seotud teated edastatakse telefoni või e-kirja teel </w:t>
      </w:r>
      <w:r w:rsidR="007F65F1">
        <w:rPr>
          <w:spacing w:val="0"/>
        </w:rPr>
        <w:t xml:space="preserve">teise </w:t>
      </w:r>
      <w:r w:rsidRPr="00343EA3">
        <w:rPr>
          <w:spacing w:val="0"/>
        </w:rPr>
        <w:t>poole lepingus märgitud e-posti aadressile. Kontaktandmete muutusest on pool kohustatud koheselt informeerima teist poolt.</w:t>
      </w:r>
    </w:p>
    <w:p w14:paraId="2F1D341C" w14:textId="77777777" w:rsidR="00990A0C" w:rsidRDefault="00FB6CBB" w:rsidP="00990A0C">
      <w:pPr>
        <w:pStyle w:val="Pealkiri21"/>
        <w:jc w:val="both"/>
        <w:rPr>
          <w:spacing w:val="0"/>
        </w:rPr>
      </w:pPr>
      <w:r w:rsidRPr="00343EA3">
        <w:rPr>
          <w:spacing w:val="0"/>
        </w:rPr>
        <w:t xml:space="preserve">E-kirja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5DEB1EF8" w14:textId="263A8C18" w:rsidR="008639BE" w:rsidRPr="00990A0C" w:rsidRDefault="00FB6CBB" w:rsidP="00990A0C">
      <w:pPr>
        <w:pStyle w:val="Pealkiri21"/>
        <w:jc w:val="both"/>
        <w:rPr>
          <w:spacing w:val="0"/>
        </w:rPr>
      </w:pPr>
      <w:r w:rsidRPr="00990A0C">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00FF1BA" w14:textId="77777777" w:rsidR="00185D39" w:rsidRPr="00380D5F" w:rsidRDefault="00185D39" w:rsidP="00F37FB6">
      <w:pPr>
        <w:jc w:val="both"/>
        <w:rPr>
          <w:spacing w:val="0"/>
        </w:rPr>
      </w:pPr>
    </w:p>
    <w:p w14:paraId="1EB93A0C"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42F4B128"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403D1A5B" w14:textId="4D19D4E7" w:rsidR="00185D39" w:rsidRPr="00343EA3" w:rsidRDefault="00E16D79" w:rsidP="00F37FB6">
      <w:pPr>
        <w:pStyle w:val="Pealkiri21"/>
        <w:jc w:val="both"/>
        <w:rPr>
          <w:spacing w:val="0"/>
        </w:rPr>
      </w:pPr>
      <w:r>
        <w:rPr>
          <w:spacing w:val="0"/>
        </w:rPr>
        <w:t>Ostja</w:t>
      </w:r>
      <w:r w:rsidR="00185D39" w:rsidRPr="00343EA3">
        <w:rPr>
          <w:spacing w:val="0"/>
        </w:rPr>
        <w:t xml:space="preserve"> võib lepingu igal ajal olenemata põhjusest etteteatamistähtajata üles öelda. </w:t>
      </w:r>
    </w:p>
    <w:p w14:paraId="54E03989" w14:textId="1C823645" w:rsidR="00185D39" w:rsidRPr="00343EA3" w:rsidRDefault="00185D39" w:rsidP="00F37FB6">
      <w:pPr>
        <w:pStyle w:val="Pealkiri21"/>
        <w:jc w:val="both"/>
        <w:rPr>
          <w:spacing w:val="0"/>
        </w:rPr>
      </w:pPr>
      <w:r w:rsidRPr="00343EA3">
        <w:rPr>
          <w:spacing w:val="0"/>
        </w:rPr>
        <w:t xml:space="preserve">Juhul, kui </w:t>
      </w:r>
      <w:r w:rsidR="00E16D79">
        <w:rPr>
          <w:spacing w:val="0"/>
        </w:rPr>
        <w:t>müüja</w:t>
      </w:r>
      <w:r w:rsidRPr="00343EA3">
        <w:rPr>
          <w:spacing w:val="0"/>
        </w:rPr>
        <w:t xml:space="preserve"> ei ole</w:t>
      </w:r>
      <w:r w:rsidR="00BD1A78">
        <w:rPr>
          <w:spacing w:val="0"/>
        </w:rPr>
        <w:t xml:space="preserve"> kaupa</w:t>
      </w:r>
      <w:r w:rsidRPr="00343EA3">
        <w:rPr>
          <w:spacing w:val="0"/>
        </w:rPr>
        <w:t xml:space="preserve"> </w:t>
      </w:r>
      <w:r w:rsidR="00E16D79">
        <w:rPr>
          <w:spacing w:val="0"/>
        </w:rPr>
        <w:t>ostjale</w:t>
      </w:r>
      <w:r w:rsidRPr="00343EA3">
        <w:rPr>
          <w:spacing w:val="0"/>
        </w:rPr>
        <w:t xml:space="preserve"> üle andnud hiljemalt 1 (ühe) kuu möödumisel arvates </w:t>
      </w:r>
      <w:r w:rsidR="00BD1A78">
        <w:rPr>
          <w:spacing w:val="0"/>
        </w:rPr>
        <w:t xml:space="preserve">tarnetähtajast, </w:t>
      </w:r>
      <w:r w:rsidRPr="00343EA3">
        <w:rPr>
          <w:spacing w:val="0"/>
        </w:rPr>
        <w:t xml:space="preserve">on </w:t>
      </w:r>
      <w:r w:rsidR="00E16D79">
        <w:rPr>
          <w:spacing w:val="0"/>
        </w:rPr>
        <w:t>ostjal</w:t>
      </w:r>
      <w:r w:rsidRPr="00343EA3">
        <w:rPr>
          <w:spacing w:val="0"/>
        </w:rPr>
        <w:t xml:space="preserve"> õigus ilma </w:t>
      </w:r>
      <w:r w:rsidR="00E16D79">
        <w:rPr>
          <w:spacing w:val="0"/>
        </w:rPr>
        <w:t>müüjale</w:t>
      </w:r>
      <w:r w:rsidRPr="00343EA3">
        <w:rPr>
          <w:spacing w:val="0"/>
        </w:rPr>
        <w:t xml:space="preserv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390C20A7" w14:textId="77777777" w:rsidR="00185D39" w:rsidRPr="00380D5F" w:rsidRDefault="00185D39" w:rsidP="00F37FB6">
      <w:pPr>
        <w:jc w:val="both"/>
        <w:rPr>
          <w:spacing w:val="0"/>
        </w:rPr>
      </w:pPr>
    </w:p>
    <w:p w14:paraId="214D7605" w14:textId="77777777" w:rsidR="00BC1507" w:rsidRPr="00343EA3" w:rsidRDefault="00BC1507" w:rsidP="00F37FB6">
      <w:pPr>
        <w:pStyle w:val="Pealkiri11"/>
        <w:jc w:val="both"/>
        <w:rPr>
          <w:b/>
          <w:spacing w:val="0"/>
        </w:rPr>
      </w:pPr>
      <w:r w:rsidRPr="00343EA3">
        <w:rPr>
          <w:b/>
          <w:spacing w:val="0"/>
        </w:rPr>
        <w:t>Lõppsätted</w:t>
      </w:r>
    </w:p>
    <w:p w14:paraId="33B55F01"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500A8440"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6098BF2B" w14:textId="77777777" w:rsidR="0063054E" w:rsidRDefault="0063054E">
      <w:pPr>
        <w:spacing w:line="240" w:lineRule="exact"/>
        <w:jc w:val="both"/>
        <w:rPr>
          <w:spacing w:val="0"/>
        </w:rPr>
      </w:pPr>
    </w:p>
    <w:p w14:paraId="4C14213A" w14:textId="77777777" w:rsidR="00B75E3A" w:rsidRDefault="00B75E3A">
      <w:pPr>
        <w:spacing w:line="240" w:lineRule="exact"/>
        <w:jc w:val="both"/>
        <w:rPr>
          <w:spacing w:val="0"/>
        </w:rPr>
      </w:pPr>
    </w:p>
    <w:p w14:paraId="5B424BF9" w14:textId="77777777" w:rsidR="00B75E3A" w:rsidRDefault="00B75E3A">
      <w:pPr>
        <w:spacing w:line="240" w:lineRule="exact"/>
        <w:jc w:val="both"/>
        <w:rPr>
          <w:spacing w:val="0"/>
        </w:rPr>
      </w:pPr>
    </w:p>
    <w:p w14:paraId="7B24A3D9" w14:textId="77777777" w:rsidR="00B75E3A" w:rsidRPr="00343EA3" w:rsidRDefault="00B75E3A">
      <w:pPr>
        <w:spacing w:line="240" w:lineRule="exact"/>
        <w:jc w:val="both"/>
        <w:rPr>
          <w:spacing w:val="0"/>
        </w:rPr>
      </w:pPr>
    </w:p>
    <w:p w14:paraId="5EEACE74" w14:textId="77777777" w:rsidR="00185D39" w:rsidRDefault="00185D39">
      <w:pPr>
        <w:spacing w:line="240" w:lineRule="exact"/>
        <w:jc w:val="both"/>
        <w:rPr>
          <w:b/>
          <w:spacing w:val="0"/>
        </w:rPr>
      </w:pPr>
    </w:p>
    <w:p w14:paraId="70FF1F50" w14:textId="77777777" w:rsidR="00BC1507" w:rsidRPr="008C4BE6" w:rsidRDefault="00FB6CBB">
      <w:pPr>
        <w:spacing w:line="240" w:lineRule="exact"/>
        <w:jc w:val="both"/>
        <w:rPr>
          <w:b/>
          <w:spacing w:val="0"/>
        </w:rPr>
      </w:pPr>
      <w:r>
        <w:rPr>
          <w:b/>
          <w:spacing w:val="0"/>
        </w:rPr>
        <w:lastRenderedPageBreak/>
        <w:t>Poolte andmed ja allkirjad</w:t>
      </w:r>
    </w:p>
    <w:p w14:paraId="066144D7"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6183B94C" w14:textId="77777777" w:rsidTr="00787786">
        <w:tc>
          <w:tcPr>
            <w:tcW w:w="4502" w:type="dxa"/>
          </w:tcPr>
          <w:p w14:paraId="5C9A9A7C" w14:textId="77777777" w:rsidR="00787786" w:rsidRPr="00787786" w:rsidRDefault="00E16D79">
            <w:pPr>
              <w:pStyle w:val="Heading2"/>
              <w:rPr>
                <w:i w:val="0"/>
              </w:rPr>
            </w:pPr>
            <w:r>
              <w:rPr>
                <w:b/>
                <w:i w:val="0"/>
              </w:rPr>
              <w:t>Ostja</w:t>
            </w:r>
          </w:p>
        </w:tc>
        <w:tc>
          <w:tcPr>
            <w:tcW w:w="4502" w:type="dxa"/>
          </w:tcPr>
          <w:p w14:paraId="32257199" w14:textId="77777777" w:rsidR="00787786" w:rsidRPr="00787786" w:rsidRDefault="00E16D79">
            <w:pPr>
              <w:pStyle w:val="Heading2"/>
              <w:rPr>
                <w:b/>
                <w:i w:val="0"/>
              </w:rPr>
            </w:pPr>
            <w:r>
              <w:rPr>
                <w:b/>
                <w:i w:val="0"/>
              </w:rPr>
              <w:t>Müüja</w:t>
            </w:r>
          </w:p>
        </w:tc>
      </w:tr>
      <w:tr w:rsidR="00787786" w14:paraId="36CF584F" w14:textId="77777777" w:rsidTr="00787786">
        <w:tc>
          <w:tcPr>
            <w:tcW w:w="4502" w:type="dxa"/>
          </w:tcPr>
          <w:p w14:paraId="156873BA" w14:textId="77777777" w:rsidR="00787786" w:rsidRPr="00787786" w:rsidRDefault="00787786">
            <w:pPr>
              <w:pStyle w:val="Heading2"/>
              <w:rPr>
                <w:b/>
                <w:i w:val="0"/>
              </w:rPr>
            </w:pPr>
          </w:p>
        </w:tc>
        <w:tc>
          <w:tcPr>
            <w:tcW w:w="4502" w:type="dxa"/>
          </w:tcPr>
          <w:p w14:paraId="632C5540" w14:textId="77777777" w:rsidR="00787786" w:rsidRPr="00787786" w:rsidRDefault="00787786">
            <w:pPr>
              <w:pStyle w:val="Heading2"/>
              <w:rPr>
                <w:b/>
                <w:i w:val="0"/>
              </w:rPr>
            </w:pPr>
          </w:p>
        </w:tc>
      </w:tr>
      <w:tr w:rsidR="00787786" w14:paraId="2F0ECEE1" w14:textId="77777777" w:rsidTr="00787786">
        <w:tc>
          <w:tcPr>
            <w:tcW w:w="4502" w:type="dxa"/>
          </w:tcPr>
          <w:p w14:paraId="4B7BA34B"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613450DB" w14:textId="77777777" w:rsidR="00787786" w:rsidRPr="00787786" w:rsidRDefault="00787786">
            <w:pPr>
              <w:pStyle w:val="Heading2"/>
              <w:rPr>
                <w:i w:val="0"/>
              </w:rPr>
            </w:pPr>
            <w:r w:rsidRPr="00787786">
              <w:rPr>
                <w:i w:val="0"/>
              </w:rPr>
              <w:fldChar w:fldCharType="begin"/>
            </w:r>
            <w:r w:rsidRPr="00787786">
              <w:rPr>
                <w:i w:val="0"/>
              </w:rPr>
              <w:instrText xml:space="preserve"> MACROBUTTON  AcceptAllChangesInDoc [Sisesta juriidilise isiku või FIE nimi] </w:instrText>
            </w:r>
            <w:r w:rsidRPr="00787786">
              <w:rPr>
                <w:i w:val="0"/>
              </w:rPr>
              <w:fldChar w:fldCharType="end"/>
            </w:r>
          </w:p>
        </w:tc>
      </w:tr>
      <w:tr w:rsidR="00787786" w14:paraId="5A72094F" w14:textId="77777777" w:rsidTr="00787786">
        <w:tc>
          <w:tcPr>
            <w:tcW w:w="4502" w:type="dxa"/>
          </w:tcPr>
          <w:p w14:paraId="6623681A"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775D8987" w14:textId="77777777" w:rsidR="00787786" w:rsidRPr="00787786" w:rsidRDefault="00787786">
            <w:pPr>
              <w:pStyle w:val="Heading2"/>
              <w:rPr>
                <w:i w:val="0"/>
              </w:rPr>
            </w:pPr>
            <w:r w:rsidRPr="00787786">
              <w:rPr>
                <w:i w:val="0"/>
              </w:rPr>
              <w:t xml:space="preserve">Registrikood </w:t>
            </w:r>
            <w:r w:rsidRPr="00787786">
              <w:rPr>
                <w:i w:val="0"/>
              </w:rPr>
              <w:fldChar w:fldCharType="begin"/>
            </w:r>
            <w:r w:rsidRPr="00787786">
              <w:rPr>
                <w:i w:val="0"/>
              </w:rPr>
              <w:instrText xml:space="preserve"> MACROBUTTON  AcceptAllChangesInDoc [Sisesta registrikood] </w:instrText>
            </w:r>
            <w:r w:rsidRPr="00787786">
              <w:rPr>
                <w:i w:val="0"/>
              </w:rPr>
              <w:fldChar w:fldCharType="end"/>
            </w:r>
          </w:p>
        </w:tc>
      </w:tr>
      <w:tr w:rsidR="00787786" w14:paraId="61975D5D" w14:textId="77777777" w:rsidTr="00787786">
        <w:tc>
          <w:tcPr>
            <w:tcW w:w="4502" w:type="dxa"/>
          </w:tcPr>
          <w:p w14:paraId="63DC12E9" w14:textId="77777777" w:rsidR="00972864" w:rsidRPr="00972864" w:rsidRDefault="00972864" w:rsidP="008A5B84">
            <w:pPr>
              <w:pStyle w:val="Heading2"/>
              <w:rPr>
                <w:i w:val="0"/>
              </w:rPr>
            </w:pPr>
            <w:proofErr w:type="spellStart"/>
            <w:r>
              <w:rPr>
                <w:i w:val="0"/>
              </w:rPr>
              <w:t>Sagadi</w:t>
            </w:r>
            <w:proofErr w:type="spellEnd"/>
            <w:r>
              <w:rPr>
                <w:i w:val="0"/>
              </w:rPr>
              <w:t xml:space="preserve"> küla, </w:t>
            </w:r>
            <w:r w:rsidR="008A5B84">
              <w:rPr>
                <w:i w:val="0"/>
              </w:rPr>
              <w:t xml:space="preserve">Haljala </w:t>
            </w:r>
            <w:r>
              <w:rPr>
                <w:i w:val="0"/>
              </w:rPr>
              <w:t>vald,</w:t>
            </w:r>
          </w:p>
        </w:tc>
        <w:tc>
          <w:tcPr>
            <w:tcW w:w="4502" w:type="dxa"/>
          </w:tcPr>
          <w:p w14:paraId="0CCE4E1D" w14:textId="77777777" w:rsidR="00787786" w:rsidRPr="00787786" w:rsidRDefault="00787786">
            <w:pPr>
              <w:pStyle w:val="Heading2"/>
              <w:rPr>
                <w:i w:val="0"/>
              </w:rPr>
            </w:pPr>
            <w:r w:rsidRPr="00787786">
              <w:rPr>
                <w:i w:val="0"/>
              </w:rPr>
              <w:fldChar w:fldCharType="begin"/>
            </w:r>
            <w:r w:rsidRPr="00787786">
              <w:rPr>
                <w:i w:val="0"/>
              </w:rPr>
              <w:instrText>MACROBUTTON  AcceptAllChangesInDoc [Sisesta aadress]</w:instrText>
            </w:r>
            <w:r w:rsidRPr="00787786">
              <w:rPr>
                <w:i w:val="0"/>
              </w:rPr>
              <w:fldChar w:fldCharType="end"/>
            </w:r>
          </w:p>
        </w:tc>
      </w:tr>
      <w:tr w:rsidR="00787786" w14:paraId="22B21117" w14:textId="77777777" w:rsidTr="00787786">
        <w:tc>
          <w:tcPr>
            <w:tcW w:w="4502" w:type="dxa"/>
          </w:tcPr>
          <w:p w14:paraId="06E5A6C9" w14:textId="77777777" w:rsidR="00972864" w:rsidRPr="00972864" w:rsidRDefault="008A5B84" w:rsidP="00972864">
            <w:pPr>
              <w:pStyle w:val="Heading2"/>
              <w:rPr>
                <w:i w:val="0"/>
              </w:rPr>
            </w:pPr>
            <w:r>
              <w:rPr>
                <w:i w:val="0"/>
              </w:rPr>
              <w:t xml:space="preserve">45403 </w:t>
            </w:r>
            <w:r w:rsidR="00972864">
              <w:rPr>
                <w:i w:val="0"/>
              </w:rPr>
              <w:t>Lääne-Viru maakond</w:t>
            </w:r>
          </w:p>
        </w:tc>
        <w:tc>
          <w:tcPr>
            <w:tcW w:w="4502" w:type="dxa"/>
          </w:tcPr>
          <w:p w14:paraId="333C1302" w14:textId="77777777" w:rsidR="00787786" w:rsidRPr="00787786" w:rsidRDefault="00787786">
            <w:pPr>
              <w:pStyle w:val="Heading2"/>
              <w:rPr>
                <w:i w:val="0"/>
              </w:rPr>
            </w:pPr>
            <w:r w:rsidRPr="00787786">
              <w:rPr>
                <w:i w:val="0"/>
              </w:rPr>
              <w:t xml:space="preserve">Tel </w:t>
            </w:r>
            <w:r w:rsidRPr="00787786">
              <w:rPr>
                <w:i w:val="0"/>
              </w:rPr>
              <w:fldChar w:fldCharType="begin"/>
            </w:r>
            <w:r w:rsidRPr="00787786">
              <w:rPr>
                <w:i w:val="0"/>
              </w:rPr>
              <w:instrText xml:space="preserve"> MACROBUTTON  AcceptAllChangesInDoc [Sisesta number] </w:instrText>
            </w:r>
            <w:r w:rsidRPr="00787786">
              <w:rPr>
                <w:i w:val="0"/>
              </w:rPr>
              <w:fldChar w:fldCharType="end"/>
            </w:r>
          </w:p>
        </w:tc>
      </w:tr>
      <w:tr w:rsidR="00787786" w14:paraId="33C680F7" w14:textId="77777777" w:rsidTr="00787786">
        <w:tc>
          <w:tcPr>
            <w:tcW w:w="4502" w:type="dxa"/>
          </w:tcPr>
          <w:p w14:paraId="24465F45" w14:textId="77777777" w:rsidR="00787786" w:rsidRPr="00787786" w:rsidRDefault="00972864" w:rsidP="00972864">
            <w:pPr>
              <w:pStyle w:val="Heading2"/>
              <w:rPr>
                <w:i w:val="0"/>
              </w:rPr>
            </w:pPr>
            <w:r>
              <w:rPr>
                <w:i w:val="0"/>
              </w:rPr>
              <w:t>Tel 676 7500</w:t>
            </w:r>
          </w:p>
        </w:tc>
        <w:tc>
          <w:tcPr>
            <w:tcW w:w="4502" w:type="dxa"/>
          </w:tcPr>
          <w:p w14:paraId="3AC1B195" w14:textId="77777777" w:rsidR="00787786" w:rsidRPr="00787786" w:rsidRDefault="00787786">
            <w:pPr>
              <w:pStyle w:val="Heading2"/>
              <w:rPr>
                <w:i w:val="0"/>
              </w:rPr>
            </w:pPr>
            <w:r w:rsidRPr="00787786">
              <w:rPr>
                <w:i w:val="0"/>
              </w:rPr>
              <w:t xml:space="preserve">E-post </w:t>
            </w:r>
            <w:r w:rsidRPr="00787786">
              <w:rPr>
                <w:i w:val="0"/>
              </w:rPr>
              <w:fldChar w:fldCharType="begin"/>
            </w:r>
            <w:r w:rsidRPr="00787786">
              <w:rPr>
                <w:i w:val="0"/>
              </w:rPr>
              <w:instrText xml:space="preserve"> MACROBUTTON  AcceptAllChangesInDoc [Sisesta e-post] </w:instrText>
            </w:r>
            <w:r w:rsidRPr="00787786">
              <w:rPr>
                <w:i w:val="0"/>
              </w:rPr>
              <w:fldChar w:fldCharType="end"/>
            </w:r>
          </w:p>
        </w:tc>
      </w:tr>
      <w:tr w:rsidR="00787786" w14:paraId="6B6072AA" w14:textId="77777777" w:rsidTr="00787786">
        <w:tc>
          <w:tcPr>
            <w:tcW w:w="4502" w:type="dxa"/>
          </w:tcPr>
          <w:p w14:paraId="614E436B" w14:textId="77777777" w:rsidR="00787786" w:rsidRPr="00787786" w:rsidRDefault="00972864">
            <w:pPr>
              <w:pStyle w:val="Heading2"/>
              <w:rPr>
                <w:i w:val="0"/>
              </w:rPr>
            </w:pPr>
            <w:r>
              <w:rPr>
                <w:i w:val="0"/>
              </w:rPr>
              <w:t>E-post rmk@rmk.ee</w:t>
            </w:r>
          </w:p>
        </w:tc>
        <w:tc>
          <w:tcPr>
            <w:tcW w:w="4502" w:type="dxa"/>
          </w:tcPr>
          <w:p w14:paraId="127D48D9" w14:textId="77777777" w:rsidR="00787786" w:rsidRPr="00787786" w:rsidRDefault="00787786">
            <w:pPr>
              <w:pStyle w:val="Heading2"/>
              <w:rPr>
                <w:i w:val="0"/>
              </w:rPr>
            </w:pPr>
          </w:p>
        </w:tc>
      </w:tr>
      <w:tr w:rsidR="00787786" w14:paraId="777576C3" w14:textId="77777777" w:rsidTr="00787786">
        <w:trPr>
          <w:trHeight w:val="70"/>
        </w:trPr>
        <w:tc>
          <w:tcPr>
            <w:tcW w:w="4502" w:type="dxa"/>
          </w:tcPr>
          <w:p w14:paraId="6E1BC8AF" w14:textId="77777777" w:rsidR="00787786" w:rsidRPr="00787786" w:rsidRDefault="00787786">
            <w:pPr>
              <w:pStyle w:val="Heading2"/>
              <w:rPr>
                <w:i w:val="0"/>
              </w:rPr>
            </w:pPr>
          </w:p>
        </w:tc>
        <w:tc>
          <w:tcPr>
            <w:tcW w:w="4502" w:type="dxa"/>
          </w:tcPr>
          <w:p w14:paraId="3AEED530" w14:textId="77777777" w:rsidR="00787786" w:rsidRPr="00787786" w:rsidRDefault="00787786">
            <w:pPr>
              <w:pStyle w:val="Heading2"/>
              <w:rPr>
                <w:i w:val="0"/>
              </w:rPr>
            </w:pPr>
          </w:p>
        </w:tc>
      </w:tr>
      <w:tr w:rsidR="00787786" w14:paraId="48566D31" w14:textId="77777777" w:rsidTr="00787786">
        <w:trPr>
          <w:trHeight w:val="70"/>
        </w:trPr>
        <w:tc>
          <w:tcPr>
            <w:tcW w:w="4502" w:type="dxa"/>
          </w:tcPr>
          <w:p w14:paraId="705A1F5B" w14:textId="77777777" w:rsidR="00787786" w:rsidRPr="00787786" w:rsidRDefault="00B75E3A">
            <w:pPr>
              <w:pStyle w:val="Heading2"/>
              <w:rPr>
                <w:i w:val="0"/>
              </w:rPr>
            </w:pPr>
            <w:sdt>
              <w:sdtPr>
                <w:rPr>
                  <w:i w:val="0"/>
                </w:rPr>
                <w:id w:val="698586215"/>
                <w:placeholder>
                  <w:docPart w:val="9F8DC073C1C644D2BED93194776B47C8"/>
                </w:placeholder>
                <w:comboBox>
                  <w:listItem w:displayText=" " w:value=" "/>
                  <w:listItem w:displayText="(allkirjastatud digitaalselt)" w:value="(allkirjastatud digitaalselt)"/>
                </w:comboBox>
              </w:sdtPr>
              <w:sdtEndPr/>
              <w:sdtContent>
                <w:r w:rsidR="00787786" w:rsidRPr="00787786">
                  <w:rPr>
                    <w:i w:val="0"/>
                  </w:rPr>
                  <w:t>[Vali sobiv]</w:t>
                </w:r>
              </w:sdtContent>
            </w:sdt>
          </w:p>
        </w:tc>
        <w:tc>
          <w:tcPr>
            <w:tcW w:w="4502" w:type="dxa"/>
          </w:tcPr>
          <w:p w14:paraId="4C71E476" w14:textId="77777777" w:rsidR="00787786" w:rsidRPr="00787786" w:rsidRDefault="00B75E3A">
            <w:pPr>
              <w:pStyle w:val="Heading2"/>
              <w:rPr>
                <w:i w:val="0"/>
              </w:rPr>
            </w:pPr>
            <w:sdt>
              <w:sdtPr>
                <w:rPr>
                  <w:i w:val="0"/>
                </w:rPr>
                <w:id w:val="-1101025460"/>
                <w:placeholder>
                  <w:docPart w:val="9112F641096E44849EA976B2668FAF1C"/>
                </w:placeholder>
                <w:comboBox>
                  <w:listItem w:displayText=" " w:value=" "/>
                  <w:listItem w:displayText="(allkirjastatud digitaalselt)" w:value="(allkirjastatud digitaalselt)"/>
                </w:comboBox>
              </w:sdtPr>
              <w:sdtEndPr/>
              <w:sdtContent>
                <w:r w:rsidR="00787786" w:rsidRPr="00787786">
                  <w:rPr>
                    <w:i w:val="0"/>
                  </w:rPr>
                  <w:t>[Vali sobiv]</w:t>
                </w:r>
              </w:sdtContent>
            </w:sdt>
          </w:p>
        </w:tc>
      </w:tr>
      <w:tr w:rsidR="00787786" w14:paraId="730E5FBE" w14:textId="77777777" w:rsidTr="00787786">
        <w:trPr>
          <w:trHeight w:val="70"/>
        </w:trPr>
        <w:tc>
          <w:tcPr>
            <w:tcW w:w="4502" w:type="dxa"/>
          </w:tcPr>
          <w:p w14:paraId="36A7C0FA" w14:textId="77777777" w:rsidR="00787786" w:rsidRPr="00787786" w:rsidRDefault="00787786">
            <w:pPr>
              <w:pStyle w:val="Heading2"/>
              <w:rPr>
                <w:i w:val="0"/>
              </w:rPr>
            </w:pPr>
          </w:p>
        </w:tc>
        <w:tc>
          <w:tcPr>
            <w:tcW w:w="4502" w:type="dxa"/>
          </w:tcPr>
          <w:p w14:paraId="5CA2F7EE" w14:textId="77777777" w:rsidR="00787786" w:rsidRPr="00787786" w:rsidRDefault="00787786">
            <w:pPr>
              <w:pStyle w:val="Heading2"/>
              <w:rPr>
                <w:i w:val="0"/>
              </w:rPr>
            </w:pPr>
          </w:p>
        </w:tc>
      </w:tr>
      <w:tr w:rsidR="00787786" w14:paraId="137627C7" w14:textId="77777777" w:rsidTr="00787786">
        <w:trPr>
          <w:trHeight w:val="70"/>
        </w:trPr>
        <w:tc>
          <w:tcPr>
            <w:tcW w:w="4502" w:type="dxa"/>
          </w:tcPr>
          <w:p w14:paraId="097BE6A6" w14:textId="77777777" w:rsidR="00787786" w:rsidRPr="00787786" w:rsidRDefault="00787786">
            <w:pPr>
              <w:pStyle w:val="Heading2"/>
              <w:rPr>
                <w:i w:val="0"/>
              </w:rPr>
            </w:pPr>
          </w:p>
        </w:tc>
        <w:tc>
          <w:tcPr>
            <w:tcW w:w="4502" w:type="dxa"/>
          </w:tcPr>
          <w:p w14:paraId="714C340F" w14:textId="77777777" w:rsidR="00787786" w:rsidRPr="00787786" w:rsidRDefault="00787786">
            <w:pPr>
              <w:pStyle w:val="Heading2"/>
              <w:rPr>
                <w:i w:val="0"/>
              </w:rPr>
            </w:pPr>
          </w:p>
        </w:tc>
      </w:tr>
      <w:tr w:rsidR="00787786" w14:paraId="4BED74CC" w14:textId="77777777" w:rsidTr="00787786">
        <w:trPr>
          <w:trHeight w:val="70"/>
        </w:trPr>
        <w:tc>
          <w:tcPr>
            <w:tcW w:w="4502" w:type="dxa"/>
          </w:tcPr>
          <w:p w14:paraId="36E0A861" w14:textId="77777777" w:rsidR="00787786" w:rsidRPr="00787786" w:rsidRDefault="00787786">
            <w:pPr>
              <w:pStyle w:val="Heading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c>
          <w:tcPr>
            <w:tcW w:w="4502" w:type="dxa"/>
          </w:tcPr>
          <w:p w14:paraId="63A855B9" w14:textId="77777777" w:rsidR="00787786" w:rsidRPr="00787786" w:rsidRDefault="00787786">
            <w:pPr>
              <w:pStyle w:val="Heading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r>
    </w:tbl>
    <w:p w14:paraId="6FA680BC" w14:textId="77777777" w:rsidR="00BC1507" w:rsidRPr="008C4BE6" w:rsidRDefault="00BC1507">
      <w:pPr>
        <w:pStyle w:val="Heading2"/>
      </w:pPr>
    </w:p>
    <w:sectPr w:rsidR="00BC1507" w:rsidRPr="008C4BE6" w:rsidSect="00AE1EC3">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F5B82" w14:textId="77777777" w:rsidR="000268DA" w:rsidRDefault="000268DA">
      <w:r>
        <w:separator/>
      </w:r>
    </w:p>
  </w:endnote>
  <w:endnote w:type="continuationSeparator" w:id="0">
    <w:p w14:paraId="3F240D10" w14:textId="77777777" w:rsidR="000268DA" w:rsidRDefault="0002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A41F0" w14:textId="77777777" w:rsidR="000268DA" w:rsidRDefault="000268DA">
      <w:r>
        <w:separator/>
      </w:r>
    </w:p>
  </w:footnote>
  <w:footnote w:type="continuationSeparator" w:id="0">
    <w:p w14:paraId="764D2A4F" w14:textId="77777777" w:rsidR="000268DA" w:rsidRDefault="00026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0A10C"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7F2332"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0D6EC" w14:textId="52F5CEE3"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687F">
      <w:rPr>
        <w:rStyle w:val="PageNumber"/>
        <w:noProof/>
      </w:rPr>
      <w:t>3</w:t>
    </w:r>
    <w:r>
      <w:rPr>
        <w:rStyle w:val="PageNumber"/>
      </w:rPr>
      <w:fldChar w:fldCharType="end"/>
    </w:r>
  </w:p>
  <w:p w14:paraId="5531C398"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574541DD"/>
    <w:multiLevelType w:val="multilevel"/>
    <w:tmpl w:val="694C1A20"/>
    <w:lvl w:ilvl="0">
      <w:start w:val="1"/>
      <w:numFmt w:val="decimal"/>
      <w:lvlText w:val="%1."/>
      <w:lvlJc w:val="left"/>
      <w:pPr>
        <w:tabs>
          <w:tab w:val="num" w:pos="720"/>
        </w:tabs>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714" w:firstLine="0"/>
      </w:pPr>
      <w:rPr>
        <w:rFonts w:hint="default"/>
      </w:rPr>
    </w:lvl>
    <w:lvl w:ilvl="3">
      <w:start w:val="1"/>
      <w:numFmt w:val="decimal"/>
      <w:isLgl/>
      <w:lvlText w:val="%1.%2.%3.%4."/>
      <w:lvlJc w:val="left"/>
      <w:pPr>
        <w:tabs>
          <w:tab w:val="num" w:pos="1791"/>
        </w:tabs>
        <w:ind w:left="1071" w:firstLine="0"/>
      </w:pPr>
      <w:rPr>
        <w:rFonts w:hint="default"/>
      </w:rPr>
    </w:lvl>
    <w:lvl w:ilvl="4">
      <w:start w:val="1"/>
      <w:numFmt w:val="decimal"/>
      <w:isLgl/>
      <w:lvlText w:val="%1.%2.%3.%4.%5."/>
      <w:lvlJc w:val="left"/>
      <w:pPr>
        <w:tabs>
          <w:tab w:val="num" w:pos="2148"/>
        </w:tabs>
        <w:ind w:left="1428" w:firstLine="0"/>
      </w:pPr>
      <w:rPr>
        <w:rFonts w:hint="default"/>
      </w:rPr>
    </w:lvl>
    <w:lvl w:ilvl="5">
      <w:start w:val="1"/>
      <w:numFmt w:val="decimal"/>
      <w:isLgl/>
      <w:lvlText w:val="%1.%2.%3.%4.%5.%6."/>
      <w:lvlJc w:val="left"/>
      <w:pPr>
        <w:tabs>
          <w:tab w:val="num" w:pos="2505"/>
        </w:tabs>
        <w:ind w:left="1785" w:firstLine="0"/>
      </w:pPr>
      <w:rPr>
        <w:rFonts w:hint="default"/>
      </w:rPr>
    </w:lvl>
    <w:lvl w:ilvl="6">
      <w:start w:val="1"/>
      <w:numFmt w:val="decimal"/>
      <w:isLgl/>
      <w:lvlText w:val="%1.%2.%3.%4.%5.%6.%7."/>
      <w:lvlJc w:val="left"/>
      <w:pPr>
        <w:tabs>
          <w:tab w:val="num" w:pos="2862"/>
        </w:tabs>
        <w:ind w:left="2142" w:firstLine="0"/>
      </w:pPr>
      <w:rPr>
        <w:rFonts w:hint="default"/>
      </w:rPr>
    </w:lvl>
    <w:lvl w:ilvl="7">
      <w:start w:val="1"/>
      <w:numFmt w:val="decimal"/>
      <w:isLgl/>
      <w:lvlText w:val="%1.%2.%3.%4.%5.%6.%7.%8."/>
      <w:lvlJc w:val="left"/>
      <w:pPr>
        <w:tabs>
          <w:tab w:val="num" w:pos="3219"/>
        </w:tabs>
        <w:ind w:left="2499" w:firstLine="0"/>
      </w:pPr>
      <w:rPr>
        <w:rFonts w:hint="default"/>
      </w:rPr>
    </w:lvl>
    <w:lvl w:ilvl="8">
      <w:start w:val="1"/>
      <w:numFmt w:val="decimal"/>
      <w:isLgl/>
      <w:lvlText w:val="%1.%2.%3.%4.%5.%6.%7.%8.%9."/>
      <w:lvlJc w:val="left"/>
      <w:pPr>
        <w:tabs>
          <w:tab w:val="num" w:pos="3576"/>
        </w:tabs>
        <w:ind w:left="2856" w:firstLine="0"/>
      </w:pPr>
      <w:rPr>
        <w:rFonts w:hint="default"/>
      </w:rPr>
    </w:lvl>
  </w:abstractNum>
  <w:abstractNum w:abstractNumId="3" w15:restartNumberingAfterBreak="0">
    <w:nsid w:val="6F4D3EB4"/>
    <w:multiLevelType w:val="multilevel"/>
    <w:tmpl w:val="77AA20AE"/>
    <w:lvl w:ilvl="0">
      <w:start w:val="1"/>
      <w:numFmt w:val="decimal"/>
      <w:lvlText w:val="%1."/>
      <w:lvlJc w:val="left"/>
      <w:pPr>
        <w:ind w:left="945" w:hanging="945"/>
      </w:pPr>
      <w:rPr>
        <w:rFonts w:hint="default"/>
      </w:rPr>
    </w:lvl>
    <w:lvl w:ilvl="1">
      <w:start w:val="1"/>
      <w:numFmt w:val="decimal"/>
      <w:lvlText w:val="%1.%2."/>
      <w:lvlJc w:val="left"/>
      <w:pPr>
        <w:ind w:left="945" w:hanging="945"/>
      </w:pPr>
      <w:rPr>
        <w:rFonts w:hint="default"/>
      </w:rPr>
    </w:lvl>
    <w:lvl w:ilvl="2">
      <w:start w:val="1"/>
      <w:numFmt w:val="decimal"/>
      <w:lvlText w:val="%1.%2.%3."/>
      <w:lvlJc w:val="left"/>
      <w:pPr>
        <w:ind w:left="945" w:hanging="945"/>
      </w:pPr>
      <w:rPr>
        <w:rFonts w:hint="default"/>
      </w:rPr>
    </w:lvl>
    <w:lvl w:ilvl="3">
      <w:start w:val="1"/>
      <w:numFmt w:val="decimal"/>
      <w:lvlText w:val="%1.%2.%3.%4."/>
      <w:lvlJc w:val="left"/>
      <w:pPr>
        <w:ind w:left="945" w:hanging="94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2803625">
    <w:abstractNumId w:val="0"/>
  </w:num>
  <w:num w:numId="2" w16cid:durableId="1503624327">
    <w:abstractNumId w:val="0"/>
  </w:num>
  <w:num w:numId="3" w16cid:durableId="775951828">
    <w:abstractNumId w:val="3"/>
  </w:num>
  <w:num w:numId="4" w16cid:durableId="300620337">
    <w:abstractNumId w:val="0"/>
  </w:num>
  <w:num w:numId="5" w16cid:durableId="1737819819">
    <w:abstractNumId w:val="0"/>
  </w:num>
  <w:num w:numId="6" w16cid:durableId="287787895">
    <w:abstractNumId w:val="0"/>
  </w:num>
  <w:num w:numId="7" w16cid:durableId="622230854">
    <w:abstractNumId w:val="0"/>
  </w:num>
  <w:num w:numId="8" w16cid:durableId="721712306">
    <w:abstractNumId w:val="0"/>
  </w:num>
  <w:num w:numId="9" w16cid:durableId="1485587349">
    <w:abstractNumId w:val="2"/>
  </w:num>
  <w:num w:numId="10" w16cid:durableId="1630161586">
    <w:abstractNumId w:val="1"/>
  </w:num>
  <w:num w:numId="11" w16cid:durableId="916132685">
    <w:abstractNumId w:val="0"/>
  </w:num>
  <w:num w:numId="12" w16cid:durableId="1606033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ctiveWritingStyle w:appName="MSWord" w:lang="fi-FI"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CDC"/>
    <w:rsid w:val="000121D0"/>
    <w:rsid w:val="00021C80"/>
    <w:rsid w:val="00025B15"/>
    <w:rsid w:val="000268DA"/>
    <w:rsid w:val="000414C4"/>
    <w:rsid w:val="00045ADC"/>
    <w:rsid w:val="00045B21"/>
    <w:rsid w:val="000577C6"/>
    <w:rsid w:val="00071EA5"/>
    <w:rsid w:val="0008489F"/>
    <w:rsid w:val="000A2CE1"/>
    <w:rsid w:val="000B56E4"/>
    <w:rsid w:val="000D2F33"/>
    <w:rsid w:val="000F0080"/>
    <w:rsid w:val="000F1381"/>
    <w:rsid w:val="001031C6"/>
    <w:rsid w:val="00134F26"/>
    <w:rsid w:val="00141BAE"/>
    <w:rsid w:val="001472CB"/>
    <w:rsid w:val="00155EBB"/>
    <w:rsid w:val="00156D0F"/>
    <w:rsid w:val="00157E30"/>
    <w:rsid w:val="001613F5"/>
    <w:rsid w:val="0017388D"/>
    <w:rsid w:val="001840F4"/>
    <w:rsid w:val="00185D39"/>
    <w:rsid w:val="001D29AF"/>
    <w:rsid w:val="001D654C"/>
    <w:rsid w:val="001E5BB6"/>
    <w:rsid w:val="00202DE4"/>
    <w:rsid w:val="00235B7D"/>
    <w:rsid w:val="002366E4"/>
    <w:rsid w:val="00236EB4"/>
    <w:rsid w:val="00237C70"/>
    <w:rsid w:val="00254658"/>
    <w:rsid w:val="00264F32"/>
    <w:rsid w:val="00270B88"/>
    <w:rsid w:val="00282423"/>
    <w:rsid w:val="002A0E15"/>
    <w:rsid w:val="002A56A7"/>
    <w:rsid w:val="002C3146"/>
    <w:rsid w:val="002E6556"/>
    <w:rsid w:val="002F18C0"/>
    <w:rsid w:val="0030026D"/>
    <w:rsid w:val="00304D66"/>
    <w:rsid w:val="00307B26"/>
    <w:rsid w:val="00316233"/>
    <w:rsid w:val="003219D8"/>
    <w:rsid w:val="00321F73"/>
    <w:rsid w:val="0033067D"/>
    <w:rsid w:val="00343EA3"/>
    <w:rsid w:val="00350444"/>
    <w:rsid w:val="00352976"/>
    <w:rsid w:val="00354700"/>
    <w:rsid w:val="00366C6F"/>
    <w:rsid w:val="00371572"/>
    <w:rsid w:val="00376E59"/>
    <w:rsid w:val="00380D5F"/>
    <w:rsid w:val="003964DF"/>
    <w:rsid w:val="003D0E62"/>
    <w:rsid w:val="003D4FB2"/>
    <w:rsid w:val="003D6BCB"/>
    <w:rsid w:val="003E0461"/>
    <w:rsid w:val="003E27DC"/>
    <w:rsid w:val="004232FA"/>
    <w:rsid w:val="0043294A"/>
    <w:rsid w:val="0044565A"/>
    <w:rsid w:val="00451015"/>
    <w:rsid w:val="00466EEB"/>
    <w:rsid w:val="00492629"/>
    <w:rsid w:val="004A5F5E"/>
    <w:rsid w:val="004C0095"/>
    <w:rsid w:val="004C4279"/>
    <w:rsid w:val="004D0E6C"/>
    <w:rsid w:val="004D183E"/>
    <w:rsid w:val="004D4591"/>
    <w:rsid w:val="004D5B69"/>
    <w:rsid w:val="004D687F"/>
    <w:rsid w:val="004F007F"/>
    <w:rsid w:val="00510955"/>
    <w:rsid w:val="00511EC2"/>
    <w:rsid w:val="0051635F"/>
    <w:rsid w:val="00545C1A"/>
    <w:rsid w:val="00557C70"/>
    <w:rsid w:val="00562A57"/>
    <w:rsid w:val="005650DC"/>
    <w:rsid w:val="005877B0"/>
    <w:rsid w:val="005A1CA9"/>
    <w:rsid w:val="005A68F2"/>
    <w:rsid w:val="005B3A07"/>
    <w:rsid w:val="005C4FDD"/>
    <w:rsid w:val="005D347E"/>
    <w:rsid w:val="005D5031"/>
    <w:rsid w:val="005D6F05"/>
    <w:rsid w:val="00604E73"/>
    <w:rsid w:val="00607CC4"/>
    <w:rsid w:val="0061080A"/>
    <w:rsid w:val="0063054E"/>
    <w:rsid w:val="00641F20"/>
    <w:rsid w:val="00643277"/>
    <w:rsid w:val="00644506"/>
    <w:rsid w:val="00664C77"/>
    <w:rsid w:val="0067560E"/>
    <w:rsid w:val="0069308E"/>
    <w:rsid w:val="006A1418"/>
    <w:rsid w:val="006A1D8D"/>
    <w:rsid w:val="006B7957"/>
    <w:rsid w:val="006D0AD9"/>
    <w:rsid w:val="006D1392"/>
    <w:rsid w:val="006E16CC"/>
    <w:rsid w:val="006E4E26"/>
    <w:rsid w:val="00700390"/>
    <w:rsid w:val="00730AD1"/>
    <w:rsid w:val="00761511"/>
    <w:rsid w:val="00761669"/>
    <w:rsid w:val="00763C11"/>
    <w:rsid w:val="0078260C"/>
    <w:rsid w:val="00787786"/>
    <w:rsid w:val="007B718A"/>
    <w:rsid w:val="007C6957"/>
    <w:rsid w:val="007E1D19"/>
    <w:rsid w:val="007E4658"/>
    <w:rsid w:val="007F0A8F"/>
    <w:rsid w:val="007F5B71"/>
    <w:rsid w:val="007F65F1"/>
    <w:rsid w:val="00815599"/>
    <w:rsid w:val="008166C8"/>
    <w:rsid w:val="00827963"/>
    <w:rsid w:val="00841550"/>
    <w:rsid w:val="00855043"/>
    <w:rsid w:val="008639BE"/>
    <w:rsid w:val="00885C0C"/>
    <w:rsid w:val="008A2C3F"/>
    <w:rsid w:val="008A5B84"/>
    <w:rsid w:val="008B60E3"/>
    <w:rsid w:val="008C4BE6"/>
    <w:rsid w:val="008E2CDC"/>
    <w:rsid w:val="008E682E"/>
    <w:rsid w:val="009008B3"/>
    <w:rsid w:val="0090606B"/>
    <w:rsid w:val="00925A38"/>
    <w:rsid w:val="0093032C"/>
    <w:rsid w:val="009358D4"/>
    <w:rsid w:val="00960E34"/>
    <w:rsid w:val="00963739"/>
    <w:rsid w:val="00972864"/>
    <w:rsid w:val="009870EF"/>
    <w:rsid w:val="00990A0C"/>
    <w:rsid w:val="009A3BF5"/>
    <w:rsid w:val="009B0614"/>
    <w:rsid w:val="009B5FF4"/>
    <w:rsid w:val="009D2ED9"/>
    <w:rsid w:val="009D3D72"/>
    <w:rsid w:val="00A00A1C"/>
    <w:rsid w:val="00A050F6"/>
    <w:rsid w:val="00A1013C"/>
    <w:rsid w:val="00A21947"/>
    <w:rsid w:val="00A3137D"/>
    <w:rsid w:val="00A3152D"/>
    <w:rsid w:val="00A368D1"/>
    <w:rsid w:val="00A5592E"/>
    <w:rsid w:val="00A63C59"/>
    <w:rsid w:val="00A728B9"/>
    <w:rsid w:val="00AA093D"/>
    <w:rsid w:val="00AA0F3C"/>
    <w:rsid w:val="00AD071E"/>
    <w:rsid w:val="00AD598A"/>
    <w:rsid w:val="00AE1EC3"/>
    <w:rsid w:val="00AF6698"/>
    <w:rsid w:val="00B2274C"/>
    <w:rsid w:val="00B34C4D"/>
    <w:rsid w:val="00B662BB"/>
    <w:rsid w:val="00B70011"/>
    <w:rsid w:val="00B74308"/>
    <w:rsid w:val="00B75E3A"/>
    <w:rsid w:val="00B81EE1"/>
    <w:rsid w:val="00B849BD"/>
    <w:rsid w:val="00BB15BB"/>
    <w:rsid w:val="00BC1507"/>
    <w:rsid w:val="00BC1CC7"/>
    <w:rsid w:val="00BD1A78"/>
    <w:rsid w:val="00BD229F"/>
    <w:rsid w:val="00BE19F7"/>
    <w:rsid w:val="00C1452C"/>
    <w:rsid w:val="00C20B65"/>
    <w:rsid w:val="00C21617"/>
    <w:rsid w:val="00C340EA"/>
    <w:rsid w:val="00C70CB6"/>
    <w:rsid w:val="00C71250"/>
    <w:rsid w:val="00C72A45"/>
    <w:rsid w:val="00C75252"/>
    <w:rsid w:val="00C97BE4"/>
    <w:rsid w:val="00CA1AC3"/>
    <w:rsid w:val="00CA314C"/>
    <w:rsid w:val="00CA5BC6"/>
    <w:rsid w:val="00CA6104"/>
    <w:rsid w:val="00CB42F8"/>
    <w:rsid w:val="00CC12C2"/>
    <w:rsid w:val="00CD3E9F"/>
    <w:rsid w:val="00CE4613"/>
    <w:rsid w:val="00D05C7D"/>
    <w:rsid w:val="00D12426"/>
    <w:rsid w:val="00D40DF8"/>
    <w:rsid w:val="00D51573"/>
    <w:rsid w:val="00D57FA4"/>
    <w:rsid w:val="00D76FB7"/>
    <w:rsid w:val="00D83896"/>
    <w:rsid w:val="00DA0000"/>
    <w:rsid w:val="00DA644F"/>
    <w:rsid w:val="00DB04D4"/>
    <w:rsid w:val="00DC10A5"/>
    <w:rsid w:val="00DC5029"/>
    <w:rsid w:val="00DD68BE"/>
    <w:rsid w:val="00E16D79"/>
    <w:rsid w:val="00E316E6"/>
    <w:rsid w:val="00E45F49"/>
    <w:rsid w:val="00E55F0A"/>
    <w:rsid w:val="00E63D30"/>
    <w:rsid w:val="00EC1F8C"/>
    <w:rsid w:val="00ED00A7"/>
    <w:rsid w:val="00EF5323"/>
    <w:rsid w:val="00F0396A"/>
    <w:rsid w:val="00F05163"/>
    <w:rsid w:val="00F12D25"/>
    <w:rsid w:val="00F14F70"/>
    <w:rsid w:val="00F16A4A"/>
    <w:rsid w:val="00F21028"/>
    <w:rsid w:val="00F214D8"/>
    <w:rsid w:val="00F23500"/>
    <w:rsid w:val="00F37FB6"/>
    <w:rsid w:val="00F921BB"/>
    <w:rsid w:val="00F93ACC"/>
    <w:rsid w:val="00F956DD"/>
    <w:rsid w:val="00F95E85"/>
    <w:rsid w:val="00FB6CBB"/>
    <w:rsid w:val="00FE0989"/>
    <w:rsid w:val="00FE6B3A"/>
    <w:rsid w:val="00FF21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EA9E6"/>
  <w15:docId w15:val="{5D9681E0-119E-4215-82BE-E9D547C6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unhideWhenUsed/>
    <w:rsid w:val="007E1D19"/>
    <w:rPr>
      <w:sz w:val="20"/>
      <w:szCs w:val="20"/>
    </w:rPr>
  </w:style>
  <w:style w:type="character" w:customStyle="1" w:styleId="CommentTextChar">
    <w:name w:val="Comment Text Char"/>
    <w:basedOn w:val="DefaultParagraphFont"/>
    <w:link w:val="CommentText"/>
    <w:uiPriority w:val="99"/>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Hyperlink">
    <w:name w:val="Hyperlink"/>
    <w:basedOn w:val="DefaultParagraphFont"/>
    <w:unhideWhenUsed/>
    <w:rsid w:val="006A1D8D"/>
    <w:rPr>
      <w:color w:val="0000FF" w:themeColor="hyperlink"/>
      <w:u w:val="single"/>
    </w:rPr>
  </w:style>
  <w:style w:type="paragraph" w:customStyle="1" w:styleId="RKIKH1">
    <w:name w:val="RKIK H1"/>
    <w:basedOn w:val="NoSpacing"/>
    <w:qFormat/>
    <w:rsid w:val="00DB04D4"/>
    <w:pPr>
      <w:widowControl w:val="0"/>
      <w:numPr>
        <w:numId w:val="10"/>
      </w:numPr>
      <w:tabs>
        <w:tab w:val="num" w:pos="360"/>
        <w:tab w:val="num" w:pos="720"/>
      </w:tabs>
      <w:suppressAutoHyphens/>
      <w:ind w:left="720" w:hanging="360"/>
      <w:jc w:val="both"/>
    </w:pPr>
    <w:rPr>
      <w:rFonts w:ascii="Calibri" w:eastAsia="SimSun" w:hAnsi="Calibri" w:cs="Arial"/>
      <w:b/>
      <w:spacing w:val="0"/>
      <w:kern w:val="1"/>
      <w:sz w:val="22"/>
      <w:szCs w:val="22"/>
      <w:lang w:eastAsia="zh-CN" w:bidi="hi-IN"/>
    </w:rPr>
  </w:style>
  <w:style w:type="paragraph" w:customStyle="1" w:styleId="RKIKH2">
    <w:name w:val="RKIK H2"/>
    <w:basedOn w:val="Normal"/>
    <w:qFormat/>
    <w:rsid w:val="00DB04D4"/>
    <w:pPr>
      <w:numPr>
        <w:ilvl w:val="1"/>
        <w:numId w:val="10"/>
      </w:numPr>
      <w:tabs>
        <w:tab w:val="left" w:pos="851"/>
        <w:tab w:val="num" w:pos="1440"/>
      </w:tabs>
      <w:autoSpaceDE w:val="0"/>
      <w:autoSpaceDN w:val="0"/>
      <w:adjustRightInd w:val="0"/>
      <w:spacing w:before="40"/>
      <w:ind w:left="1440" w:hanging="360"/>
      <w:jc w:val="both"/>
    </w:pPr>
    <w:rPr>
      <w:rFonts w:ascii="Calibri" w:hAnsi="Calibri" w:cs="Arial"/>
      <w:spacing w:val="0"/>
      <w:sz w:val="22"/>
      <w:szCs w:val="22"/>
      <w:lang w:eastAsia="et-EE"/>
    </w:rPr>
  </w:style>
  <w:style w:type="paragraph" w:customStyle="1" w:styleId="RKIKH3">
    <w:name w:val="RKIK H3"/>
    <w:basedOn w:val="NoSpacing"/>
    <w:qFormat/>
    <w:rsid w:val="00DB04D4"/>
    <w:pPr>
      <w:widowControl w:val="0"/>
      <w:numPr>
        <w:ilvl w:val="2"/>
        <w:numId w:val="10"/>
      </w:numPr>
      <w:tabs>
        <w:tab w:val="num" w:pos="360"/>
        <w:tab w:val="num" w:pos="2160"/>
      </w:tabs>
      <w:suppressAutoHyphens/>
      <w:ind w:left="2160" w:hanging="180"/>
      <w:jc w:val="both"/>
    </w:pPr>
    <w:rPr>
      <w:rFonts w:ascii="Calibri" w:eastAsia="SimSun" w:hAnsi="Calibri" w:cs="Arial"/>
      <w:bCs/>
      <w:spacing w:val="0"/>
      <w:kern w:val="1"/>
      <w:sz w:val="22"/>
      <w:szCs w:val="22"/>
      <w:lang w:eastAsia="zh-CN" w:bidi="hi-IN"/>
    </w:rPr>
  </w:style>
  <w:style w:type="paragraph" w:customStyle="1" w:styleId="RKIKH4">
    <w:name w:val="RKIK H4"/>
    <w:basedOn w:val="NoSpacing"/>
    <w:qFormat/>
    <w:rsid w:val="00DB04D4"/>
    <w:pPr>
      <w:widowControl w:val="0"/>
      <w:numPr>
        <w:ilvl w:val="3"/>
        <w:numId w:val="10"/>
      </w:numPr>
      <w:tabs>
        <w:tab w:val="num" w:pos="360"/>
        <w:tab w:val="num" w:pos="2880"/>
      </w:tabs>
      <w:suppressAutoHyphens/>
      <w:ind w:left="2880" w:hanging="360"/>
      <w:jc w:val="both"/>
    </w:pPr>
    <w:rPr>
      <w:rFonts w:ascii="Calibri" w:eastAsia="SimSun" w:hAnsi="Calibri" w:cs="Arial"/>
      <w:spacing w:val="0"/>
      <w:kern w:val="1"/>
      <w:sz w:val="22"/>
      <w:szCs w:val="22"/>
      <w:lang w:eastAsia="zh-CN" w:bidi="hi-IN"/>
    </w:rPr>
  </w:style>
  <w:style w:type="paragraph" w:customStyle="1" w:styleId="RKIKH5">
    <w:name w:val="RKIK H5"/>
    <w:basedOn w:val="NoSpacing"/>
    <w:qFormat/>
    <w:rsid w:val="00DB04D4"/>
    <w:pPr>
      <w:widowControl w:val="0"/>
      <w:numPr>
        <w:ilvl w:val="4"/>
        <w:numId w:val="10"/>
      </w:numPr>
      <w:tabs>
        <w:tab w:val="num" w:pos="360"/>
        <w:tab w:val="num" w:pos="3600"/>
      </w:tabs>
      <w:suppressAutoHyphens/>
      <w:ind w:left="3600" w:hanging="360"/>
      <w:jc w:val="both"/>
    </w:pPr>
    <w:rPr>
      <w:rFonts w:ascii="Calibri" w:eastAsia="SimSun" w:hAnsi="Calibri"/>
      <w:spacing w:val="0"/>
      <w:kern w:val="1"/>
      <w:sz w:val="22"/>
      <w:szCs w:val="22"/>
      <w:lang w:eastAsia="zh-CN" w:bidi="hi-IN"/>
    </w:rPr>
  </w:style>
  <w:style w:type="paragraph" w:customStyle="1" w:styleId="RKIKH6">
    <w:name w:val="RKIK H6"/>
    <w:basedOn w:val="NoSpacing"/>
    <w:qFormat/>
    <w:rsid w:val="00DB04D4"/>
    <w:pPr>
      <w:widowControl w:val="0"/>
      <w:numPr>
        <w:ilvl w:val="5"/>
        <w:numId w:val="10"/>
      </w:numPr>
      <w:tabs>
        <w:tab w:val="num" w:pos="360"/>
        <w:tab w:val="num" w:pos="4320"/>
      </w:tabs>
      <w:suppressAutoHyphens/>
      <w:ind w:left="4320" w:hanging="180"/>
      <w:jc w:val="both"/>
    </w:pPr>
    <w:rPr>
      <w:rFonts w:ascii="Calibri" w:eastAsia="SimSun" w:hAnsi="Calibri" w:cs="Arial"/>
      <w:spacing w:val="0"/>
      <w:kern w:val="1"/>
      <w:sz w:val="22"/>
      <w:szCs w:val="22"/>
      <w:lang w:eastAsia="zh-CN" w:bidi="hi-IN"/>
    </w:rPr>
  </w:style>
  <w:style w:type="paragraph" w:styleId="NoSpacing">
    <w:name w:val="No Spacing"/>
    <w:uiPriority w:val="1"/>
    <w:qFormat/>
    <w:rsid w:val="00DB04D4"/>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nnar.klaas\Downloads\t&#246;&#246;v&#245;tuleping%20(juriidilise%20isiku%20v&#245;i%20fie-ga)%20(va%20metsamajanduslike%20t&#246;&#246;de%20tegemiseks)%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7630A4CD67A499280A45B3794CDDE93"/>
        <w:category>
          <w:name w:val="General"/>
          <w:gallery w:val="placeholder"/>
        </w:category>
        <w:types>
          <w:type w:val="bbPlcHdr"/>
        </w:types>
        <w:behaviors>
          <w:behavior w:val="content"/>
        </w:behaviors>
        <w:guid w:val="{769A5502-E63E-41E5-8C04-1205A458C48D}"/>
      </w:docPartPr>
      <w:docPartBody>
        <w:p w:rsidR="008A76E2" w:rsidRDefault="00B34C26">
          <w:pPr>
            <w:pStyle w:val="87630A4CD67A499280A45B3794CDDE93"/>
          </w:pPr>
          <w:r w:rsidRPr="00BE118B">
            <w:rPr>
              <w:rStyle w:val="PlaceholderText"/>
            </w:rPr>
            <w:t>Click here to enter a date.</w:t>
          </w:r>
        </w:p>
      </w:docPartBody>
    </w:docPart>
    <w:docPart>
      <w:docPartPr>
        <w:name w:val="B688D0CF7B414147ABCF4DDFE03F820F"/>
        <w:category>
          <w:name w:val="General"/>
          <w:gallery w:val="placeholder"/>
        </w:category>
        <w:types>
          <w:type w:val="bbPlcHdr"/>
        </w:types>
        <w:behaviors>
          <w:behavior w:val="content"/>
        </w:behaviors>
        <w:guid w:val="{3FA830EF-1981-437C-94F4-07308B767FA4}"/>
      </w:docPartPr>
      <w:docPartBody>
        <w:p w:rsidR="008A76E2" w:rsidRDefault="00B34C26">
          <w:pPr>
            <w:pStyle w:val="B688D0CF7B414147ABCF4DDFE03F820F"/>
          </w:pPr>
          <w:r w:rsidRPr="00BE118B">
            <w:rPr>
              <w:rStyle w:val="PlaceholderText"/>
            </w:rPr>
            <w:t>Choose an item.</w:t>
          </w:r>
        </w:p>
      </w:docPartBody>
    </w:docPart>
    <w:docPart>
      <w:docPartPr>
        <w:name w:val="ABB658DC9CE34E7A8F20B80E9D668770"/>
        <w:category>
          <w:name w:val="General"/>
          <w:gallery w:val="placeholder"/>
        </w:category>
        <w:types>
          <w:type w:val="bbPlcHdr"/>
        </w:types>
        <w:behaviors>
          <w:behavior w:val="content"/>
        </w:behaviors>
        <w:guid w:val="{D88014D6-2847-44B7-95CF-202DFD737DD5}"/>
      </w:docPartPr>
      <w:docPartBody>
        <w:p w:rsidR="008A76E2" w:rsidRDefault="00B34C26">
          <w:pPr>
            <w:pStyle w:val="ABB658DC9CE34E7A8F20B80E9D668770"/>
          </w:pPr>
          <w:r w:rsidRPr="00BE118B">
            <w:rPr>
              <w:rStyle w:val="PlaceholderText"/>
            </w:rPr>
            <w:t>Click here to enter a date.</w:t>
          </w:r>
        </w:p>
      </w:docPartBody>
    </w:docPart>
    <w:docPart>
      <w:docPartPr>
        <w:name w:val="EE72FC72B72442BDAFF5A698C739D884"/>
        <w:category>
          <w:name w:val="General"/>
          <w:gallery w:val="placeholder"/>
        </w:category>
        <w:types>
          <w:type w:val="bbPlcHdr"/>
        </w:types>
        <w:behaviors>
          <w:behavior w:val="content"/>
        </w:behaviors>
        <w:guid w:val="{A8A3174F-3A91-4341-B3F2-0C88B8A41442}"/>
      </w:docPartPr>
      <w:docPartBody>
        <w:p w:rsidR="008A76E2" w:rsidRDefault="00B34C26">
          <w:pPr>
            <w:pStyle w:val="EE72FC72B72442BDAFF5A698C739D884"/>
          </w:pPr>
          <w:r w:rsidRPr="00BE118B">
            <w:rPr>
              <w:rStyle w:val="PlaceholderText"/>
            </w:rPr>
            <w:t>Choose an item.</w:t>
          </w:r>
        </w:p>
      </w:docPartBody>
    </w:docPart>
    <w:docPart>
      <w:docPartPr>
        <w:name w:val="9F8DC073C1C644D2BED93194776B47C8"/>
        <w:category>
          <w:name w:val="General"/>
          <w:gallery w:val="placeholder"/>
        </w:category>
        <w:types>
          <w:type w:val="bbPlcHdr"/>
        </w:types>
        <w:behaviors>
          <w:behavior w:val="content"/>
        </w:behaviors>
        <w:guid w:val="{6D1CF3BC-0FC4-4D4E-B93E-52270AD71F10}"/>
      </w:docPartPr>
      <w:docPartBody>
        <w:p w:rsidR="008A76E2" w:rsidRDefault="00B34C26">
          <w:pPr>
            <w:pStyle w:val="9F8DC073C1C644D2BED93194776B47C8"/>
          </w:pPr>
          <w:r w:rsidRPr="00BE118B">
            <w:rPr>
              <w:rStyle w:val="PlaceholderText"/>
            </w:rPr>
            <w:t>Choose an item.</w:t>
          </w:r>
        </w:p>
      </w:docPartBody>
    </w:docPart>
    <w:docPart>
      <w:docPartPr>
        <w:name w:val="9112F641096E44849EA976B2668FAF1C"/>
        <w:category>
          <w:name w:val="General"/>
          <w:gallery w:val="placeholder"/>
        </w:category>
        <w:types>
          <w:type w:val="bbPlcHdr"/>
        </w:types>
        <w:behaviors>
          <w:behavior w:val="content"/>
        </w:behaviors>
        <w:guid w:val="{6209B834-042A-4B9C-B342-5035D69F58FB}"/>
      </w:docPartPr>
      <w:docPartBody>
        <w:p w:rsidR="008A76E2" w:rsidRDefault="00B34C26">
          <w:pPr>
            <w:pStyle w:val="9112F641096E44849EA976B2668FAF1C"/>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C26"/>
    <w:rsid w:val="000439E5"/>
    <w:rsid w:val="000F0080"/>
    <w:rsid w:val="00180177"/>
    <w:rsid w:val="0057366D"/>
    <w:rsid w:val="007141D5"/>
    <w:rsid w:val="0082685B"/>
    <w:rsid w:val="0087381E"/>
    <w:rsid w:val="008A76E2"/>
    <w:rsid w:val="009358D4"/>
    <w:rsid w:val="009E075B"/>
    <w:rsid w:val="00A021CB"/>
    <w:rsid w:val="00A368D1"/>
    <w:rsid w:val="00AC156B"/>
    <w:rsid w:val="00B34C26"/>
    <w:rsid w:val="00DC10A5"/>
    <w:rsid w:val="00F039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7630A4CD67A499280A45B3794CDDE93">
    <w:name w:val="87630A4CD67A499280A45B3794CDDE93"/>
  </w:style>
  <w:style w:type="paragraph" w:customStyle="1" w:styleId="B688D0CF7B414147ABCF4DDFE03F820F">
    <w:name w:val="B688D0CF7B414147ABCF4DDFE03F820F"/>
  </w:style>
  <w:style w:type="paragraph" w:customStyle="1" w:styleId="ABB658DC9CE34E7A8F20B80E9D668770">
    <w:name w:val="ABB658DC9CE34E7A8F20B80E9D668770"/>
  </w:style>
  <w:style w:type="paragraph" w:customStyle="1" w:styleId="EE72FC72B72442BDAFF5A698C739D884">
    <w:name w:val="EE72FC72B72442BDAFF5A698C739D884"/>
  </w:style>
  <w:style w:type="paragraph" w:customStyle="1" w:styleId="9F8DC073C1C644D2BED93194776B47C8">
    <w:name w:val="9F8DC073C1C644D2BED93194776B47C8"/>
  </w:style>
  <w:style w:type="paragraph" w:customStyle="1" w:styleId="9112F641096E44849EA976B2668FAF1C">
    <w:name w:val="9112F641096E44849EA976B2668FAF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1867bc67e9758b54cfc2fb7611228d6f">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3fc4ef9de8f66491480d91753442d0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e5644141-8ab8-4316-9acc-a003e26d4d4e}"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FD4317-7E99-4F4B-A390-98505361E9DB}">
  <ds:schemaRefs>
    <ds:schemaRef ds:uri="http://schemas.microsoft.com/sharepoint/v3/contenttype/forms"/>
  </ds:schemaRefs>
</ds:datastoreItem>
</file>

<file path=customXml/itemProps2.xml><?xml version="1.0" encoding="utf-8"?>
<ds:datastoreItem xmlns:ds="http://schemas.openxmlformats.org/officeDocument/2006/customXml" ds:itemID="{F0974EAB-EF95-49C8-8DF1-AD3DF504A73F}">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31E853DB-AA5C-497E-AB70-2BF6A7434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 (1).dotx</Template>
  <TotalTime>84</TotalTime>
  <Pages>4</Pages>
  <Words>1153</Words>
  <Characters>8770</Characters>
  <Application>Microsoft Office Word</Application>
  <DocSecurity>0</DocSecurity>
  <Lines>73</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RMK</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Kunnar Klaas</dc:creator>
  <cp:lastModifiedBy>Katrin Ametmaa</cp:lastModifiedBy>
  <cp:revision>52</cp:revision>
  <cp:lastPrinted>2010-12-13T09:14:00Z</cp:lastPrinted>
  <dcterms:created xsi:type="dcterms:W3CDTF">2025-03-13T08:48:00Z</dcterms:created>
  <dcterms:modified xsi:type="dcterms:W3CDTF">2025-03-24T14:19:00Z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a3bc88aa4cbce6f53470c240c06e10c0c0e3b402abe6f1395ea4805ea324d41a</vt:lpwstr>
  </property>
  <property fmtid="{D5CDD505-2E9C-101B-9397-08002B2CF9AE}" pid="3" name="ContentTypeId">
    <vt:lpwstr>0x01010051C0F4519ECA3043B2575B66818F26CA</vt:lpwstr>
  </property>
</Properties>
</file>